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C" w:rsidRDefault="00683A6C" w:rsidP="006C326C">
      <w:pPr>
        <w:pStyle w:val="2"/>
        <w:spacing w:before="0" w:beforeAutospacing="0" w:after="0" w:afterAutospacing="0"/>
        <w:jc w:val="center"/>
        <w:divId w:val="74132617"/>
        <w:rPr>
          <w:rFonts w:eastAsia="Times New Roman"/>
          <w:sz w:val="28"/>
          <w:szCs w:val="28"/>
        </w:rPr>
      </w:pPr>
      <w:bookmarkStart w:id="0" w:name="_GoBack"/>
      <w:bookmarkEnd w:id="0"/>
      <w:r w:rsidRPr="006C326C">
        <w:rPr>
          <w:rFonts w:eastAsia="Times New Roman"/>
          <w:sz w:val="28"/>
          <w:szCs w:val="28"/>
        </w:rPr>
        <w:t>Перечень документов</w:t>
      </w:r>
      <w:r w:rsidR="00770E95" w:rsidRPr="006C326C">
        <w:rPr>
          <w:rFonts w:eastAsia="Times New Roman"/>
          <w:sz w:val="28"/>
          <w:szCs w:val="28"/>
        </w:rPr>
        <w:t xml:space="preserve"> по охране труда</w:t>
      </w:r>
      <w:r w:rsidRPr="006C326C">
        <w:rPr>
          <w:rFonts w:eastAsia="Times New Roman"/>
          <w:sz w:val="28"/>
          <w:szCs w:val="28"/>
        </w:rPr>
        <w:t xml:space="preserve">, </w:t>
      </w:r>
    </w:p>
    <w:p w:rsidR="00FE4344" w:rsidRPr="006C326C" w:rsidRDefault="006C326C" w:rsidP="006C326C">
      <w:pPr>
        <w:pStyle w:val="2"/>
        <w:spacing w:before="0" w:beforeAutospacing="0" w:after="0" w:afterAutospacing="0"/>
        <w:jc w:val="center"/>
        <w:divId w:val="741326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утративших силу (отмененных)</w:t>
      </w:r>
      <w:r w:rsidR="00683A6C" w:rsidRPr="006C326C"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 xml:space="preserve">01.01.2021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7"/>
        <w:gridCol w:w="3090"/>
        <w:gridCol w:w="2698"/>
      </w:tblGrid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3F6C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документа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3F6C4C" w:rsidP="003F6C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Нормативно-правовой акт, который утвердил </w:t>
            </w:r>
            <w:r w:rsidR="00683A6C">
              <w:rPr>
                <w:rFonts w:eastAsia="Times New Roman"/>
              </w:rPr>
              <w:t>документ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3F6C4C" w:rsidP="003F6C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Нормативно-правовой акт</w:t>
            </w:r>
            <w:r w:rsidR="00683A6C">
              <w:rPr>
                <w:rFonts w:eastAsia="Times New Roman"/>
              </w:rPr>
              <w:t>, который отменил документ</w:t>
            </w:r>
          </w:p>
        </w:tc>
      </w:tr>
      <w:tr w:rsidR="00FE4344" w:rsidTr="003F6C4C">
        <w:trPr>
          <w:divId w:val="6726110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Правила по охране труда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Правила по охране труда в литейном производстве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21.03.1997 № 14</w:t>
            </w:r>
          </w:p>
        </w:tc>
        <w:tc>
          <w:tcPr>
            <w:tcW w:w="1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 w:rsidRPr="00F11C28">
              <w:t>Постановление Правительства от 04.08.2020 № 1181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Правила по охране труда при использовании химических веществ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17.09.1997 № 44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Правила по охране труда при термической обработке металлов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29.09.1997 № 48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Правила по охране труда при холодной обработке металлов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27.10.1997 № 55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Правила по охране труда при эксплуатации магистральных нефтепродуктопроводов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Министерства топлива и энергетики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16.06.1998 № 208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Правила по охране труда при работах на линейных сооружениях кабельных линий передачи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Министерства </w:t>
            </w:r>
          </w:p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 связи </w:t>
            </w:r>
          </w:p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информатизации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10.04.2003 № 39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Правила по охране труда при выполнении сельскохозяйственных работ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в условиях радиоактивного загрязнения территории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Министерства сельского хозяйства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20.06.2003 № 894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Правила по охране труда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в учреждениях и на предприятиях почтовой связи и Роспечати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11.02.1994 № 30</w:t>
            </w:r>
          </w:p>
        </w:tc>
        <w:tc>
          <w:tcPr>
            <w:tcW w:w="1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pStyle w:val="a3"/>
              <w:spacing w:before="0" w:beforeAutospacing="0" w:after="0" w:afterAutospacing="0"/>
            </w:pPr>
            <w:r w:rsidRPr="00F11C28">
              <w:t xml:space="preserve">Приказ Минкомсвязи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 w:rsidRPr="00F11C28">
              <w:t>от 12.08.2020 № 394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Правила по охране труда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на радиопредприятиях Минсвязи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05.12.1994 № 271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Правила по охране труда при работах на воздушных линиях связи и проводного вещания радиофикации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25.01.1996 № 8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Правила по охране труда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на центральных и базовых станциях радиотелефонной связи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31.03.1997 № 50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Правила по охране труда при работах на станциях проводного вещания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24.06.2002 № 65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/>
        </w:tc>
      </w:tr>
      <w:tr w:rsidR="00FE4344" w:rsidTr="003F6C4C">
        <w:trPr>
          <w:divId w:val="6726110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Межотраслевые правила по охране труда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Межотраслевые правила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по охране труда при выполнении кузнечно-прессовых работ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09.07.1997 № 37</w:t>
            </w:r>
          </w:p>
        </w:tc>
        <w:tc>
          <w:tcPr>
            <w:tcW w:w="1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6C4C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Правительства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04.08.2020 № 1181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Межотраслевые правила по охране труда при эксплуатации промышленного транспорта (напольный безрельсовый колесный транспорт)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07.07.1999 № 18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Межотраслевые правила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по охране труда при производстве и применении ртути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14.10.1999 № 37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Межотраслевые правила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по охране труда в общественном питании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24.12.1999 № 52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Межотраслевые правила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по охране труда при химической чистке, стирке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16.10.2000 № 75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Межотраслевые правила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по охране труда при окрасочных работах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10.05.2001 № 37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Межотраслевые правила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по охране труда при газоплазменной обработке материалов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14.08.2002 № 55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Межотраслевые правила по охране труда при эксплуатации газового хозяйства организаций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12.05.2003 № 27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Межотраслевые правила по охране труда при эксплуатации промышленного транспорта (конвейерный, трубопроводный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и другие транспортные средства </w:t>
            </w:r>
            <w:r>
              <w:lastRenderedPageBreak/>
              <w:t>непрерывного действия)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lastRenderedPageBreak/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17.06.2003 № 36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lastRenderedPageBreak/>
              <w:t>Межотраслевые правила по охране труда при проведении водолазных работ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Министерства здравоохранения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13.04.2007 № 269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Типовые инструкции по охране труда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Типовая инструкция по охране труда для персонала отделений лучевой терапии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Министерства здравоохранения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28.01.2002 № 18</w:t>
            </w:r>
          </w:p>
        </w:tc>
        <w:tc>
          <w:tcPr>
            <w:tcW w:w="1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Правительства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04.08.2020 № 1181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Типовая инструкция по охране труда для персонала рентгеновских отделений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Министерства здравоохранения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28.01.2002 № 19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Типовая инструкция по охране труда для персонала отделений радионуклидной диагностики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Министерства здравоохранения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28.01.2002 № 20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Типовая инструкция по охране труда для издательств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Государственного комитета по печати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15.10.1997 № 108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основных профессий и видов работ в лесном хозяйстве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Федеральной службы лесного хозяйства от 23.12.1998 № 213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работников системы общественного питания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24.05.2002 № 36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Типовая инструкция по охране труда для работников, занятых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в процессах нанесения металлопокрытий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02.07.2002 № 45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в строительстве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Государственного комитета по строительству и жилищно-коммунальному комплексу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08.01.2003 № 2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при использовании газовых горелок в открытых колодцах телефонной канализации Гостелекома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Гостелекома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25.08.1999 № 42</w:t>
            </w:r>
          </w:p>
        </w:tc>
        <w:tc>
          <w:tcPr>
            <w:tcW w:w="1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Минкомсвязи от 12.08.2020 № 394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электромонтера станционного оборудования телефонной связи при обслуживании электронных АТС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02.06.1994 № 142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электромонтера станционного оборудования телефонной связи при обслуживании систем передачи ГТС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21.06.1994 № 161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Типовая инструкция по охране труда для электромонтера воздушных линий связи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и радиофикации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26.09.1994 № 234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Типовая инструкция по охране труда при проведении работ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на радиопредприятиях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05.12.1994 № 269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работников станционных и линейных сооружений проводного вещания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60A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Приказ Минсвязи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05.10.1995 № 124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при работе на машинах для сварки полимерных пленок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 w:rsidRPr="00F11C28">
              <w:t>Типовая инструкция Госкомсвязи от 25.12.1997 № ТОИ Р-45-043-97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при работе на запиловочном станке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Р-45-044-97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операторов связи при работе на штемпелевальной машине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Р-45-045-97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Типовая инструкция по охране труда для почтальонов при доставке почтовых отправлений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и периодической печати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Р-45-046-97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операторов связи при работе на электронных почтово-кассовых аппаратах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Р-45-047-97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оператора связи при работе с электросургучницей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Р-45-049-97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операторов связи при обмене почты с почтовыми вагонами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Р-45-051-97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водителей автомобилей, совмещающих работу по выемке корреспонденции из почтовых ящиков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Р-45-053-97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Типовая инструкция по охране труда для операторов связи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по сопровождению и обмену почты с использованием автомобильного транспорта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Р-45-055-97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водителей электротележек и электротягачей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Р-45-056-97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проводников-электромонтеров почтовых вагонов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Р-45-58-97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Типовая инструкция по охране труда при производстве работ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на лестницах и стремянках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Р-45-059-97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Типовая инструкция по охране труда при работе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на транспортерах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Р-45-060-97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Типовая инструкция по охране труда для сортировщиков почтовых отправлений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и периодической печати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Р-45-061-97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Типовая инструкция по охране труда для операторов связи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Р-45-062-97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Другие документы по охране труда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Перечень тяжелых работ и работ с вредными или опасными условиями труда, при выполнении которых запрещается применение труда женщин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Правительства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25.02.2000 № 162</w:t>
            </w:r>
          </w:p>
        </w:tc>
        <w:tc>
          <w:tcPr>
            <w:tcW w:w="1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Правительства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04.08.2020 № 1181</w:t>
            </w:r>
            <w:r>
              <w:rPr>
                <w:rFonts w:eastAsia="Times New Roman"/>
              </w:rPr>
              <w:br/>
              <w:t> </w:t>
            </w: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pStyle w:val="a3"/>
              <w:spacing w:before="0" w:beforeAutospacing="0" w:after="0" w:afterAutospacing="0"/>
            </w:pPr>
            <w:r>
              <w:t xml:space="preserve">Меры по улучшению условий </w:t>
            </w:r>
          </w:p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и охраны труда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Правительства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26.08.1995 № 843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  <w:tr w:rsidR="00FE4344" w:rsidTr="003F6C4C">
        <w:trPr>
          <w:divId w:val="672611019"/>
        </w:trPr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344" w:rsidRDefault="00683A6C" w:rsidP="00282481">
            <w:pPr>
              <w:pStyle w:val="a3"/>
              <w:spacing w:before="0" w:beforeAutospacing="0" w:after="0" w:afterAutospacing="0"/>
            </w:pPr>
            <w:r>
              <w:t>Методические рекомендации по разработке государственных нормативных требований охраны труда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70E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Постановление Министерства труда </w:t>
            </w:r>
          </w:p>
          <w:p w:rsidR="004C070E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 xml:space="preserve">и социального развития </w:t>
            </w:r>
          </w:p>
          <w:p w:rsidR="00FE4344" w:rsidRDefault="00683A6C" w:rsidP="00282481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от 17.12.2002 № 80</w:t>
            </w:r>
          </w:p>
        </w:tc>
        <w:tc>
          <w:tcPr>
            <w:tcW w:w="1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344" w:rsidRDefault="00FE4344" w:rsidP="00282481">
            <w:pPr>
              <w:rPr>
                <w:rFonts w:eastAsia="Times New Roman"/>
              </w:rPr>
            </w:pPr>
          </w:p>
        </w:tc>
      </w:tr>
    </w:tbl>
    <w:p w:rsidR="00683A6C" w:rsidRDefault="00683A6C" w:rsidP="00282481">
      <w:pPr>
        <w:pStyle w:val="a3"/>
        <w:spacing w:before="0" w:beforeAutospacing="0" w:after="0" w:afterAutospacing="0"/>
        <w:divId w:val="306473698"/>
      </w:pPr>
      <w:r>
        <w:t> </w:t>
      </w:r>
    </w:p>
    <w:sectPr w:rsidR="0068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1C28"/>
    <w:rsid w:val="00151453"/>
    <w:rsid w:val="00282481"/>
    <w:rsid w:val="003F6C4C"/>
    <w:rsid w:val="004C070E"/>
    <w:rsid w:val="00683A6C"/>
    <w:rsid w:val="006C326C"/>
    <w:rsid w:val="00770E95"/>
    <w:rsid w:val="007B060A"/>
    <w:rsid w:val="00BD79CD"/>
    <w:rsid w:val="00EE5219"/>
    <w:rsid w:val="00F11C28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6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42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2021-07-14T13:30:00Z</dcterms:created>
  <dcterms:modified xsi:type="dcterms:W3CDTF">2021-07-14T13:30:00Z</dcterms:modified>
</cp:coreProperties>
</file>