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12CA7" w:rsidRDefault="00E2401C" w:rsidP="003A75D7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401C">
        <w:rPr>
          <w:rFonts w:ascii="Times New Roman" w:hAnsi="Times New Roman" w:cs="Times New Roman"/>
        </w:rPr>
        <w:t>Вносится Главой Северодвинска</w:t>
      </w: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401C" w:rsidRPr="00E2401C" w:rsidRDefault="00E2401C" w:rsidP="00E2401C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</w:t>
      </w:r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</w:t>
      </w:r>
      <w:hyperlink r:id="rId9" w:history="1">
        <w:proofErr w:type="gramStart"/>
        <w:r w:rsidRPr="00E2401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</w:t>
        </w:r>
        <w:proofErr w:type="gramEnd"/>
      </w:hyperlink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4A0B5B" w:rsidRPr="004A0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07.02.2011 № 6-ФЗ </w:t>
      </w:r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общих принципах организации </w:t>
      </w:r>
      <w:r w:rsidR="004A0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4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деятельности контрольно-счетных органов субъектов Российской Федерации и муниципальных образований» в части уточнения </w:t>
      </w:r>
      <w:r w:rsidRPr="00E24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состава и порядка формирования контрольно-счетных органов</w:t>
      </w:r>
    </w:p>
    <w:p w:rsidR="003A75D7" w:rsidRPr="003A75D7" w:rsidRDefault="003A75D7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A75D7" w:rsidRDefault="00E2401C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статей 5, 6, 7 Федерального закона от 07.02.2011 № 6-ФЗ                          «Об общих принципах организации  и деятельности контрольно-счетных органов субъектов Российской Федерации и муниципальных образований» в редакции Федерального закона                   от 01.07.2021 № 255-ФЗ, вступившего в силу с 30</w:t>
      </w:r>
      <w:r w:rsidR="00BA5FA2">
        <w:rPr>
          <w:rFonts w:ascii="Times New Roman" w:eastAsia="Calibri" w:hAnsi="Times New Roman" w:cs="Times New Roman"/>
          <w:sz w:val="24"/>
          <w:szCs w:val="24"/>
          <w:lang w:eastAsia="ru-RU"/>
        </w:rPr>
        <w:t>.09.2021</w:t>
      </w:r>
      <w:r w:rsidRPr="00E2401C">
        <w:rPr>
          <w:rFonts w:ascii="Times New Roman" w:eastAsia="Calibri" w:hAnsi="Times New Roman" w:cs="Times New Roman"/>
          <w:sz w:val="24"/>
          <w:szCs w:val="24"/>
          <w:lang w:eastAsia="ru-RU"/>
        </w:rPr>
        <w:t>, Совет депутатов Северодвинска</w:t>
      </w:r>
    </w:p>
    <w:p w:rsidR="00E2401C" w:rsidRPr="003A75D7" w:rsidRDefault="00E2401C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C72DC" w:rsidRPr="009C72DC" w:rsidRDefault="009C72DC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1. Внести в Положение о Контрольно-счетной палате муниципального образования «Северодвинск», утвержденное решением Совета депутатов Северодвинска от 28.11.2013                № 34 (в редакции от 28.11.2019), следующие изменения:</w:t>
      </w:r>
    </w:p>
    <w:p w:rsidR="009C72DC" w:rsidRPr="009C72DC" w:rsidRDefault="009C72DC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1.1. Пункт 2 статьи 4 изложить в следующей редакции:</w:t>
      </w:r>
    </w:p>
    <w:p w:rsidR="009C72DC" w:rsidRPr="009C72DC" w:rsidRDefault="009C72DC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 Должности председателя и аудиторов Контрольно-счетной палаты относятся 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муниципальным должностям</w:t>
      </w:r>
      <w:proofErr w:type="gramStart"/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C72DC" w:rsidRDefault="009C72DC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BA5FA2">
        <w:rPr>
          <w:rFonts w:ascii="Times New Roman" w:eastAsia="Calibri" w:hAnsi="Times New Roman" w:cs="Times New Roman"/>
          <w:sz w:val="24"/>
          <w:szCs w:val="24"/>
        </w:rPr>
        <w:t>С</w:t>
      </w:r>
      <w:r w:rsidRPr="009C72DC">
        <w:rPr>
          <w:rFonts w:ascii="Times New Roman" w:eastAsia="Calibri" w:hAnsi="Times New Roman" w:cs="Times New Roman"/>
          <w:sz w:val="24"/>
          <w:szCs w:val="24"/>
        </w:rPr>
        <w:t>тать</w:t>
      </w:r>
      <w:r w:rsidR="00BA5FA2">
        <w:rPr>
          <w:rFonts w:ascii="Times New Roman" w:eastAsia="Calibri" w:hAnsi="Times New Roman" w:cs="Times New Roman"/>
          <w:sz w:val="24"/>
          <w:szCs w:val="24"/>
        </w:rPr>
        <w:t>ю</w:t>
      </w: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BA5FA2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Pr="009C72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A5FA2">
        <w:rPr>
          <w:rFonts w:ascii="Times New Roman" w:eastAsia="Calibri" w:hAnsi="Times New Roman" w:cs="Times New Roman"/>
          <w:sz w:val="24"/>
          <w:szCs w:val="24"/>
        </w:rPr>
        <w:t>Статья 6. Требования к кандидатурам на должность председателя, аудитора Контрольно-счетной палаты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F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На должность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наличие высшего образования;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 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</w:t>
      </w:r>
      <w:r w:rsidR="00F466AB">
        <w:rPr>
          <w:rFonts w:ascii="Times New Roman" w:eastAsia="Calibri" w:hAnsi="Times New Roman" w:cs="Times New Roman"/>
          <w:sz w:val="24"/>
          <w:szCs w:val="24"/>
        </w:rPr>
        <w:t>Архангельской области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и иных нормативных правовых актов</w:t>
      </w:r>
      <w:r w:rsidR="00F466AB">
        <w:rPr>
          <w:rFonts w:ascii="Times New Roman" w:eastAsia="Calibri" w:hAnsi="Times New Roman" w:cs="Times New Roman"/>
          <w:sz w:val="24"/>
          <w:szCs w:val="24"/>
        </w:rPr>
        <w:t xml:space="preserve"> Архангельской</w:t>
      </w:r>
      <w:bookmarkStart w:id="0" w:name="_GoBack"/>
      <w:bookmarkEnd w:id="0"/>
      <w:r w:rsidR="00F466AB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, устава </w:t>
      </w:r>
      <w:r w:rsidR="00F466AB">
        <w:rPr>
          <w:rFonts w:ascii="Times New Roman" w:eastAsia="Calibri" w:hAnsi="Times New Roman" w:cs="Times New Roman"/>
          <w:sz w:val="24"/>
          <w:szCs w:val="24"/>
        </w:rPr>
        <w:t>Северодвинска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</w:t>
      </w:r>
      <w:r w:rsidRPr="00BA5FA2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</w:t>
      </w:r>
      <w:r w:rsidRPr="00BA5FA2">
        <w:rPr>
          <w:rFonts w:ascii="Times New Roman" w:eastAsia="Calibri" w:hAnsi="Times New Roman" w:cs="Times New Roman"/>
          <w:sz w:val="24"/>
          <w:szCs w:val="24"/>
        </w:rPr>
        <w:t>Гражданин Российской Федерации не может быть назначен на должность председателя, аудитора Контрольно-счетной палаты в случае:</w:t>
      </w:r>
    </w:p>
    <w:p w:rsidR="00BA5FA2" w:rsidRPr="00BA5FA2" w:rsidRDefault="00F466AB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 </w:t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BA5FA2" w:rsidRPr="00BA5FA2" w:rsidRDefault="00F466AB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 </w:t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BA5FA2" w:rsidRPr="00BA5FA2" w:rsidRDefault="00F466AB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 </w:t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A5FA2" w:rsidRPr="00BA5FA2" w:rsidRDefault="00F466AB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 </w:t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>на территории иностранного государства;</w:t>
      </w:r>
    </w:p>
    <w:p w:rsidR="00BA5FA2" w:rsidRDefault="00F466AB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 </w:t>
      </w:r>
      <w:r w:rsidR="00BA5FA2" w:rsidRPr="00BA5FA2">
        <w:rPr>
          <w:rFonts w:ascii="Times New Roman" w:eastAsia="Calibri" w:hAnsi="Times New Roman" w:cs="Times New Roman"/>
          <w:sz w:val="24"/>
          <w:szCs w:val="24"/>
        </w:rPr>
        <w:t>наличия оснований, предусмотренных пунктом 4 настоящей статьи.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4. 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Северодвинска, Главой Северодвинска, руководителями судебных </w:t>
      </w:r>
      <w:r w:rsidR="00F466AB">
        <w:rPr>
          <w:rFonts w:ascii="Times New Roman" w:eastAsia="Calibri" w:hAnsi="Times New Roman" w:cs="Times New Roman"/>
          <w:sz w:val="24"/>
          <w:szCs w:val="24"/>
        </w:rPr>
        <w:br/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и правоохранительных органов, расположенных на территории </w:t>
      </w:r>
      <w:r w:rsidR="00F466A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 «Северодвинск».</w:t>
      </w:r>
    </w:p>
    <w:p w:rsidR="00BA5FA2" w:rsidRPr="00BA5FA2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5.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</w:t>
      </w:r>
      <w:r w:rsidR="00F466AB">
        <w:rPr>
          <w:rFonts w:ascii="Times New Roman" w:eastAsia="Calibri" w:hAnsi="Times New Roman" w:cs="Times New Roman"/>
          <w:sz w:val="24"/>
          <w:szCs w:val="24"/>
        </w:rPr>
        <w:br/>
      </w:r>
      <w:r w:rsidRPr="00BA5FA2">
        <w:rPr>
          <w:rFonts w:ascii="Times New Roman" w:eastAsia="Calibri" w:hAnsi="Times New Roman" w:cs="Times New Roman"/>
          <w:sz w:val="24"/>
          <w:szCs w:val="24"/>
        </w:rP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5FA2" w:rsidRPr="009C72DC" w:rsidRDefault="00BA5FA2" w:rsidP="00BA5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6. Председатель и аудиторы Контрольно-счетной палаты, а также лица, претендующие на замещение указанных должностей, обязаны представлять представителю нанимателя (работодателю) сведения о своих доходах, расходах, об имуществе </w:t>
      </w:r>
      <w:r w:rsidR="00F466AB">
        <w:rPr>
          <w:rFonts w:ascii="Times New Roman" w:eastAsia="Calibri" w:hAnsi="Times New Roman" w:cs="Times New Roman"/>
          <w:sz w:val="24"/>
          <w:szCs w:val="24"/>
        </w:rPr>
        <w:br/>
      </w:r>
      <w:r w:rsidRPr="00BA5FA2">
        <w:rPr>
          <w:rFonts w:ascii="Times New Roman" w:eastAsia="Calibri" w:hAnsi="Times New Roman" w:cs="Times New Roman"/>
          <w:sz w:val="24"/>
          <w:szCs w:val="24"/>
        </w:rPr>
        <w:t xml:space="preserve">и обязательствах имущественного характера, а также о доходах, расходах, об имуществе </w:t>
      </w:r>
      <w:r w:rsidR="00F466AB">
        <w:rPr>
          <w:rFonts w:ascii="Times New Roman" w:eastAsia="Calibri" w:hAnsi="Times New Roman" w:cs="Times New Roman"/>
          <w:sz w:val="24"/>
          <w:szCs w:val="24"/>
        </w:rPr>
        <w:br/>
      </w:r>
      <w:r w:rsidRPr="00BA5FA2">
        <w:rPr>
          <w:rFonts w:ascii="Times New Roman" w:eastAsia="Calibri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Архангельской области, муниципальными нормативными правовыми актами.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C72DC" w:rsidRPr="009C72DC" w:rsidRDefault="009C72DC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7:</w:t>
      </w:r>
    </w:p>
    <w:p w:rsidR="009C72DC" w:rsidRPr="009C72DC" w:rsidRDefault="009C72DC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Пункт 3 изложить в следующей редакции:</w:t>
      </w:r>
    </w:p>
    <w:p w:rsidR="009C72DC" w:rsidRPr="009C72DC" w:rsidRDefault="009C72DC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кандидатурах на должности председателя Контрольно-счетной палаты, аудиторов Контрольно-счетной палаты вносятся в Совет депутатов Северодвинска                 в письменном виде за месяц до истечения срока полномочий, установленного </w:t>
      </w:r>
      <w:hyperlink w:anchor="P52" w:history="1">
        <w:r w:rsidRPr="009C7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4</w:t>
        </w:r>
      </w:hyperlink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либо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появления оснований, препятствующих осуществлению полномочий по должностям председателя, аудиторов Контрольно-счетной палаты, предусмотренных федеральным законом или законом Архангельской области. </w:t>
      </w:r>
      <w:proofErr w:type="gramEnd"/>
    </w:p>
    <w:p w:rsidR="009C72DC" w:rsidRPr="009C72DC" w:rsidRDefault="009C72DC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предложению о кандидатуре на должность председателя, аудитора Контрольно-счетной палаты прилагаются документы, свидетельствующие о соответствии представленной кандидатуры требованиям, установленным </w:t>
      </w:r>
      <w:hyperlink w:anchor="P98" w:history="1">
        <w:r w:rsidRPr="009C7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пунктом 1 статьи 6</w:t>
        </w:r>
      </w:hyperlink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proofErr w:type="gramStart"/>
      <w:r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C72DC" w:rsidRPr="009C72DC" w:rsidRDefault="008B2D8D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</w:t>
      </w:r>
      <w:r w:rsidR="009C72DC"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исключить.</w:t>
      </w:r>
    </w:p>
    <w:p w:rsidR="009C72DC" w:rsidRPr="009C72DC" w:rsidRDefault="008B2D8D" w:rsidP="009C7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</w:t>
      </w:r>
      <w:r w:rsidR="009C72DC"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 слова «выявления обстоятельств, препятствующих поступлению </w:t>
      </w:r>
      <w:r w:rsidR="009C72DC" w:rsidRPr="009C7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на муниципальную службу, и» исключить.</w:t>
      </w:r>
    </w:p>
    <w:p w:rsidR="009C72DC" w:rsidRDefault="009C72DC" w:rsidP="009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2. Внести изменения в Приложение № 1 р</w:t>
      </w:r>
      <w:r w:rsidRPr="009C72DC">
        <w:rPr>
          <w:rFonts w:ascii="Times New Roman" w:eastAsia="Calibri" w:hAnsi="Times New Roman" w:cs="Times New Roman"/>
          <w:sz w:val="24"/>
          <w:szCs w:val="24"/>
        </w:rPr>
        <w:t xml:space="preserve">ешения Совета депутатов Северодвинска </w:t>
      </w:r>
      <w:r w:rsidR="00E20388">
        <w:rPr>
          <w:rFonts w:ascii="Times New Roman" w:eastAsia="Calibri" w:hAnsi="Times New Roman" w:cs="Times New Roman"/>
          <w:sz w:val="24"/>
          <w:szCs w:val="24"/>
        </w:rPr>
        <w:br/>
      </w:r>
      <w:r w:rsidRPr="009C72DC">
        <w:rPr>
          <w:rFonts w:ascii="Times New Roman" w:eastAsia="Calibri" w:hAnsi="Times New Roman" w:cs="Times New Roman"/>
          <w:sz w:val="24"/>
          <w:szCs w:val="24"/>
        </w:rPr>
        <w:t>от 30.11.2006 № 159 (</w:t>
      </w:r>
      <w:r w:rsidR="008B2D8D">
        <w:rPr>
          <w:rFonts w:ascii="Times New Roman" w:eastAsia="Calibri" w:hAnsi="Times New Roman" w:cs="Times New Roman"/>
          <w:sz w:val="24"/>
          <w:szCs w:val="24"/>
        </w:rPr>
        <w:t xml:space="preserve">в редакции </w:t>
      </w:r>
      <w:r w:rsidRPr="009C72DC">
        <w:rPr>
          <w:rFonts w:ascii="Times New Roman" w:eastAsia="Calibri" w:hAnsi="Times New Roman" w:cs="Times New Roman"/>
          <w:sz w:val="24"/>
          <w:szCs w:val="24"/>
        </w:rPr>
        <w:t>от 24.06.2021) «О денежном содержании муниципальных служащих», исключив пункты 3 и 8.</w:t>
      </w:r>
    </w:p>
    <w:p w:rsidR="008B2D8D" w:rsidRDefault="008B2D8D" w:rsidP="009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 Установить </w:t>
      </w:r>
      <w:r w:rsidRPr="008B2D8D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</w:t>
      </w:r>
      <w:r w:rsidR="00E20388" w:rsidRPr="00E20388">
        <w:t xml:space="preserve"> </w:t>
      </w:r>
      <w:r w:rsidR="00E20388" w:rsidRPr="00E203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«Северодвинск»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аудитор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</w:t>
      </w:r>
      <w:r w:rsidR="00E20388" w:rsidRPr="00E2038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«Северодвинск»</w:t>
      </w:r>
      <w:r w:rsidR="00E203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D8D">
        <w:rPr>
          <w:rFonts w:ascii="Times New Roman" w:eastAsia="Calibri" w:hAnsi="Times New Roman" w:cs="Times New Roman"/>
          <w:sz w:val="24"/>
          <w:szCs w:val="24"/>
        </w:rPr>
        <w:t>ежеме</w:t>
      </w:r>
      <w:r w:rsidR="00E20388">
        <w:rPr>
          <w:rFonts w:ascii="Times New Roman" w:eastAsia="Calibri" w:hAnsi="Times New Roman" w:cs="Times New Roman"/>
          <w:sz w:val="24"/>
          <w:szCs w:val="24"/>
        </w:rPr>
        <w:t>сячное денежное вознаграждение</w:t>
      </w:r>
      <w:r w:rsidRPr="008B2D8D">
        <w:rPr>
          <w:rFonts w:ascii="Times New Roman" w:eastAsia="Calibri" w:hAnsi="Times New Roman" w:cs="Times New Roman"/>
          <w:sz w:val="24"/>
          <w:szCs w:val="24"/>
        </w:rPr>
        <w:t xml:space="preserve">, в состав которого входят все виды выплат, причитающиеся им за исполнение обязанностей по замещаемой должности, в </w:t>
      </w:r>
      <w:r w:rsidR="00E20388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8B2D8D">
        <w:rPr>
          <w:rFonts w:ascii="Times New Roman" w:eastAsia="Calibri" w:hAnsi="Times New Roman" w:cs="Times New Roman"/>
          <w:sz w:val="24"/>
          <w:szCs w:val="24"/>
        </w:rPr>
        <w:t>размерах</w:t>
      </w:r>
      <w:r w:rsidR="00E203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388" w:rsidRDefault="00E20388" w:rsidP="009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20388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E20388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муниципального образования «Северодвинск»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73500 рублей;</w:t>
      </w:r>
    </w:p>
    <w:p w:rsidR="00E20388" w:rsidRDefault="00E20388" w:rsidP="009C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88">
        <w:rPr>
          <w:rFonts w:ascii="Times New Roman" w:eastAsia="Calibri" w:hAnsi="Times New Roman" w:cs="Times New Roman"/>
          <w:sz w:val="24"/>
          <w:szCs w:val="24"/>
        </w:rPr>
        <w:t>аудитор Контрольно-счетной палаты муниципального образования «Северодвинск»</w:t>
      </w:r>
      <w:r w:rsidRPr="00E20388">
        <w:t xml:space="preserve"> </w:t>
      </w:r>
      <w:r w:rsidRPr="00E2038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520</w:t>
      </w:r>
      <w:r w:rsidRPr="00E20388">
        <w:rPr>
          <w:rFonts w:ascii="Times New Roman" w:eastAsia="Calibri" w:hAnsi="Times New Roman" w:cs="Times New Roman"/>
          <w:sz w:val="24"/>
          <w:szCs w:val="24"/>
        </w:rPr>
        <w:t>00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2DC" w:rsidRPr="009C72DC" w:rsidRDefault="00E20388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 срок представления предложений о кандидатурах на муниципальную должность председателя Контрольно-счетной палаты муниципального </w:t>
      </w:r>
      <w:r w:rsidR="00E7509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«Северодвинск» до 13</w:t>
      </w:r>
      <w:r w:rsidR="00BA5FA2">
        <w:rPr>
          <w:rFonts w:ascii="Times New Roman" w:eastAsia="Calibri" w:hAnsi="Times New Roman" w:cs="Times New Roman"/>
          <w:sz w:val="24"/>
          <w:szCs w:val="24"/>
          <w:lang w:eastAsia="ru-RU"/>
        </w:rPr>
        <w:t>.11.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2021 включительно и</w:t>
      </w:r>
      <w:r w:rsidR="009C72DC" w:rsidRPr="009C72D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ынести рассмотрение вопроса о назначении на муниципальную должность председателя Контрольно-счетной палаты муниципального образования «Северодвинск» на очередное заседание Совета депутатов Северодвинска 25.11.2021.</w:t>
      </w:r>
    </w:p>
    <w:p w:rsidR="009C72DC" w:rsidRPr="009C72DC" w:rsidRDefault="00E20388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Настоящее решение вступает в силу после его официального опубликования.</w:t>
      </w:r>
    </w:p>
    <w:p w:rsidR="009C72DC" w:rsidRPr="009C72DC" w:rsidRDefault="00E20388" w:rsidP="009C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</w:t>
      </w:r>
      <w:proofErr w:type="gramStart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9C72DC" w:rsidRPr="009C72DC">
        <w:rPr>
          <w:rFonts w:ascii="Times New Roman" w:eastAsia="Calibri" w:hAnsi="Times New Roman" w:cs="Times New Roman"/>
          <w:sz w:val="24"/>
          <w:szCs w:val="24"/>
          <w:lang w:eastAsia="ru-RU"/>
        </w:rPr>
        <w:t>ф) и на официальных интернет-сайтах Совета депутатов Северодвинска и Администрации Северодвинска.</w:t>
      </w:r>
    </w:p>
    <w:p w:rsidR="00DA0DAC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388" w:rsidRPr="005A283A" w:rsidRDefault="00E2038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0E4999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99" w:rsidRDefault="00E75099">
      <w:pPr>
        <w:spacing w:after="0" w:line="240" w:lineRule="auto"/>
      </w:pPr>
      <w:r>
        <w:separator/>
      </w:r>
    </w:p>
  </w:endnote>
  <w:endnote w:type="continuationSeparator" w:id="0">
    <w:p w:rsidR="00E75099" w:rsidRDefault="00E7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99" w:rsidRDefault="00E75099">
      <w:pPr>
        <w:spacing w:after="0" w:line="240" w:lineRule="auto"/>
      </w:pPr>
      <w:r>
        <w:separator/>
      </w:r>
    </w:p>
  </w:footnote>
  <w:footnote w:type="continuationSeparator" w:id="0">
    <w:p w:rsidR="00E75099" w:rsidRDefault="00E7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99" w:rsidRDefault="00E750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45F4">
      <w:rPr>
        <w:noProof/>
      </w:rPr>
      <w:t>2</w:t>
    </w:r>
    <w:r>
      <w:fldChar w:fldCharType="end"/>
    </w:r>
  </w:p>
  <w:p w:rsidR="00E75099" w:rsidRDefault="00E750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3008F"/>
    <w:rsid w:val="00053E89"/>
    <w:rsid w:val="000C4A09"/>
    <w:rsid w:val="000E4999"/>
    <w:rsid w:val="001331D8"/>
    <w:rsid w:val="00142D7A"/>
    <w:rsid w:val="00156BF0"/>
    <w:rsid w:val="00161FE6"/>
    <w:rsid w:val="00212CC5"/>
    <w:rsid w:val="00263426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A75D7"/>
    <w:rsid w:val="003B2AD1"/>
    <w:rsid w:val="003C4CB9"/>
    <w:rsid w:val="003F443D"/>
    <w:rsid w:val="00414070"/>
    <w:rsid w:val="0045436B"/>
    <w:rsid w:val="00483BAE"/>
    <w:rsid w:val="00496C07"/>
    <w:rsid w:val="004A0B5B"/>
    <w:rsid w:val="004B5270"/>
    <w:rsid w:val="00502E68"/>
    <w:rsid w:val="0050732B"/>
    <w:rsid w:val="00543EF5"/>
    <w:rsid w:val="00554B5B"/>
    <w:rsid w:val="00571DD8"/>
    <w:rsid w:val="00582511"/>
    <w:rsid w:val="00586F31"/>
    <w:rsid w:val="005A283A"/>
    <w:rsid w:val="005C639D"/>
    <w:rsid w:val="005C6763"/>
    <w:rsid w:val="005E52C5"/>
    <w:rsid w:val="005F5BD1"/>
    <w:rsid w:val="00621277"/>
    <w:rsid w:val="00622D25"/>
    <w:rsid w:val="00637822"/>
    <w:rsid w:val="00672603"/>
    <w:rsid w:val="006736AF"/>
    <w:rsid w:val="00675A88"/>
    <w:rsid w:val="006C5839"/>
    <w:rsid w:val="006D4A07"/>
    <w:rsid w:val="006F0F14"/>
    <w:rsid w:val="006F13CF"/>
    <w:rsid w:val="006F427E"/>
    <w:rsid w:val="00712CA7"/>
    <w:rsid w:val="00770782"/>
    <w:rsid w:val="00783BAC"/>
    <w:rsid w:val="00795CDE"/>
    <w:rsid w:val="007C7297"/>
    <w:rsid w:val="007F1A77"/>
    <w:rsid w:val="0081754F"/>
    <w:rsid w:val="00827E48"/>
    <w:rsid w:val="00870EA9"/>
    <w:rsid w:val="00880954"/>
    <w:rsid w:val="00892903"/>
    <w:rsid w:val="008B08B9"/>
    <w:rsid w:val="008B2D8D"/>
    <w:rsid w:val="008F4B2A"/>
    <w:rsid w:val="00953FF6"/>
    <w:rsid w:val="00972E66"/>
    <w:rsid w:val="00974A09"/>
    <w:rsid w:val="009C72DC"/>
    <w:rsid w:val="009D5AF8"/>
    <w:rsid w:val="00A43417"/>
    <w:rsid w:val="00A6205A"/>
    <w:rsid w:val="00AE0FD6"/>
    <w:rsid w:val="00B2647B"/>
    <w:rsid w:val="00B91300"/>
    <w:rsid w:val="00BA5FA2"/>
    <w:rsid w:val="00C361D5"/>
    <w:rsid w:val="00CF205A"/>
    <w:rsid w:val="00D300ED"/>
    <w:rsid w:val="00D359E1"/>
    <w:rsid w:val="00D83FF3"/>
    <w:rsid w:val="00D85D4B"/>
    <w:rsid w:val="00D9032A"/>
    <w:rsid w:val="00DA0DAC"/>
    <w:rsid w:val="00DB351D"/>
    <w:rsid w:val="00DB5EA6"/>
    <w:rsid w:val="00DC45F4"/>
    <w:rsid w:val="00DC64CE"/>
    <w:rsid w:val="00DE2E2A"/>
    <w:rsid w:val="00E20388"/>
    <w:rsid w:val="00E2401C"/>
    <w:rsid w:val="00E4583B"/>
    <w:rsid w:val="00E47AA5"/>
    <w:rsid w:val="00E75099"/>
    <w:rsid w:val="00E83C3F"/>
    <w:rsid w:val="00E86C52"/>
    <w:rsid w:val="00E87E76"/>
    <w:rsid w:val="00E92731"/>
    <w:rsid w:val="00EC0E71"/>
    <w:rsid w:val="00EC0F3A"/>
    <w:rsid w:val="00F0490F"/>
    <w:rsid w:val="00F15359"/>
    <w:rsid w:val="00F466AB"/>
    <w:rsid w:val="00F53E5E"/>
    <w:rsid w:val="00F572A1"/>
    <w:rsid w:val="00F70283"/>
    <w:rsid w:val="00F841AE"/>
    <w:rsid w:val="00F91AA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066B7216B1679E766BEAC24F6D49256C1DB697EB7CADD56BDD204F5B84172F8A4B6B2ADDF2DE128E2705539J4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Власова Светлана Николаевна</cp:lastModifiedBy>
  <cp:revision>62</cp:revision>
  <cp:lastPrinted>2021-10-11T09:47:00Z</cp:lastPrinted>
  <dcterms:created xsi:type="dcterms:W3CDTF">2020-06-29T10:54:00Z</dcterms:created>
  <dcterms:modified xsi:type="dcterms:W3CDTF">2021-10-11T12:39:00Z</dcterms:modified>
</cp:coreProperties>
</file>