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A09" w:rsidRPr="00974A09" w:rsidRDefault="00502E68" w:rsidP="00974A0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74A09" w:rsidRPr="00974A09">
        <w:rPr>
          <w:rFonts w:ascii="Times New Roman" w:hAnsi="Times New Roman" w:cs="Times New Roman"/>
          <w:color w:val="000000"/>
          <w:sz w:val="24"/>
          <w:szCs w:val="24"/>
        </w:rPr>
        <w:t xml:space="preserve">Прогнозном плане приватизации </w:t>
      </w:r>
    </w:p>
    <w:p w:rsidR="00974A09" w:rsidRPr="005A283A" w:rsidRDefault="00974A09" w:rsidP="00974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5A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имущества на 2021 год </w:t>
      </w:r>
    </w:p>
    <w:p w:rsidR="00502E68" w:rsidRPr="005A283A" w:rsidRDefault="00974A09" w:rsidP="00974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плановый период 2022 и 2023 годов</w:t>
      </w:r>
    </w:p>
    <w:p w:rsidR="00502E68" w:rsidRPr="005A283A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5A283A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/>
        </w:rPr>
        <w:t>В соответствии с Федеральным законом от 21.12.2001 № 178-ФЗ «О приватизации  государственного и муниципального имущества», Положением о порядке и условиях приватизации муниципального имущества, утвержденным решением Муниципального Совета Северодвинска от 24.04.2003 № 41,  Совет депутатов Северодвинска</w:t>
      </w:r>
    </w:p>
    <w:p w:rsidR="00974A09" w:rsidRPr="005A283A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74A09" w:rsidRPr="005A283A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прилагаемый Прогнозный план приватизации муниципального имущества на 2021 год и на плановый период 2022 и 2023 годов.</w:t>
      </w:r>
    </w:p>
    <w:p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A283A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бюллетене нормативно-правовых актов муниципального образования «Северодвинск» «Вполне официально» 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информационных интернет-сайтах Совета депутатов Северодвинска и Администрации Северодвинска</w:t>
      </w:r>
      <w:r w:rsidRPr="005A28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Возложить контроль за исполнением настоящего решения на комитет по муниципальной собственности, землепользованию и предпринимательству.</w:t>
      </w:r>
    </w:p>
    <w:p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5A283A" w:rsidTr="00B40C4E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4A09" w:rsidRPr="005A283A" w:rsidSect="009F7A92">
          <w:headerReference w:type="default" r:id="rId8"/>
          <w:pgSz w:w="11907" w:h="16840" w:code="9"/>
          <w:pgMar w:top="426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974A09" w:rsidRPr="005A283A" w:rsidRDefault="00974A09" w:rsidP="00974A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5A283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</w:t>
      </w:r>
    </w:p>
    <w:p w:rsidR="00974A09" w:rsidRPr="005A283A" w:rsidRDefault="00974A09" w:rsidP="00974A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A283A">
        <w:rPr>
          <w:rFonts w:ascii="Times New Roman" w:eastAsia="Times New Roman" w:hAnsi="Times New Roman" w:cs="Times New Roman"/>
          <w:bCs/>
          <w:lang w:eastAsia="ru-RU"/>
        </w:rPr>
        <w:t>к решению Совета депутатов Северодвинска</w:t>
      </w:r>
    </w:p>
    <w:p w:rsidR="00974A09" w:rsidRPr="005A283A" w:rsidRDefault="00974A09" w:rsidP="00974A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A283A">
        <w:rPr>
          <w:rFonts w:ascii="Times New Roman" w:eastAsia="Times New Roman" w:hAnsi="Times New Roman" w:cs="Times New Roman"/>
          <w:bCs/>
          <w:lang w:eastAsia="ru-RU"/>
        </w:rPr>
        <w:t>от                              №            </w:t>
      </w:r>
    </w:p>
    <w:p w:rsidR="00974A09" w:rsidRPr="005A283A" w:rsidRDefault="00974A09" w:rsidP="00974A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</w:t>
      </w: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на плановый период 2022 и 2023 годов</w:t>
      </w: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5A2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политики муниципального образования «Северодвинск»</w:t>
      </w: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приватизации, задачи приватизации муниципального имущества </w:t>
      </w: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и плановом периоде 2022 и 2023 годов</w:t>
      </w: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09" w:rsidRPr="005A283A" w:rsidRDefault="00974A09" w:rsidP="0097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приватизации муниципального имущества на 2021 год                      и на плановый период 2022 и 2023 годов (далее по тексту – План приватизации) разработан  в соответствии с Федеральным законом от 21.12.2001 № 178-ФЗ «О приватизации государственного и муниципального имущества» (далее по тексту </w:t>
      </w: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  21.12.2001 № 178-ФЗ), Федеральным законом  от 22.07.2008 № 159-ФЗ «Об особенностях отчуждения недвижимого имущества, находящегося в государственной или                           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по тексту </w:t>
      </w: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 закон от 22.07.2008 № 159-ФЗ)      и на основании решения Муниципального Совета Северодвинска от 24.04.2003 № 41         «Об утверждении Положения о порядке и  условиях приватизации муниципального имущества».</w:t>
      </w: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политики муниципального образования «Северодвинск» </w:t>
      </w:r>
      <w:r w:rsidR="00D300ED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приватизации муниципального имущества в 2021 году и плановом периоде </w:t>
      </w:r>
      <w:r w:rsidR="00D300ED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3FF3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3FF3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являются:</w:t>
      </w: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оптимизация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Северодвинска; </w:t>
      </w: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создание условий для развития рынка недвижимости и расширения налогооблагаемой базы;</w:t>
      </w: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имущественной поддержки в порядке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реализации преимущественного права субъектами малого и среднего предпринимательства 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</w:t>
      </w:r>
      <w:proofErr w:type="gramEnd"/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hyperlink r:id="rId9" w:anchor="YANDEX_5" w:history="1"/>
      <w:hyperlink r:id="rId10" w:anchor="YANDEX_7" w:history="1"/>
      <w:hyperlink r:id="rId11" w:anchor="YANDEX_6" w:history="1"/>
      <w:hyperlink r:id="rId12" w:anchor="YANDEX_8" w:history="1"/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арендуемого муниципального имущества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доходов местного бюджета.</w:t>
      </w:r>
    </w:p>
    <w:p w:rsidR="00974A09" w:rsidRPr="005A283A" w:rsidRDefault="00974A09" w:rsidP="0097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приватизации муниципального имущества в </w:t>
      </w:r>
      <w:r w:rsidR="00D83FF3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</w:t>
      </w:r>
      <w:r w:rsidR="00D83FF3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3FF3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974A09" w:rsidRPr="005A283A" w:rsidRDefault="00974A09" w:rsidP="0097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муниципальной собственности и сокращения расходов             на содержание муниципального имущества, не используемого для обеспечения функций </w:t>
      </w:r>
      <w:r w:rsidR="00D83FF3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задач органов местного самоуправления Северодвинска, Планом приватизации предлагается приватизировать в </w:t>
      </w:r>
      <w:r w:rsidR="00D83FF3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783BAC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783BAC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имущества.</w:t>
      </w: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приватизации объектов муниципального имущества, указанных в раздел</w:t>
      </w:r>
      <w:r w:rsidR="00783BAC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A2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A2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приватизации, будет определяться комиссией по приватизации муниципального имущества, утвержденной постановлением Мэра Северодвинска </w:t>
      </w:r>
      <w:r w:rsidR="00783BAC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10.10.2003 № 103  «О комиссии по приватизации муниципального имущества».</w:t>
      </w:r>
    </w:p>
    <w:p w:rsidR="00974A09" w:rsidRPr="005A283A" w:rsidRDefault="00974A09" w:rsidP="0097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муниципального имущества, предлагаемого к приватизации, не приведет к существенным структурным изменениям в экономике города, а также к ухудшению социально-экономического положения на территории муниципального образования «Северодвинск».</w:t>
      </w: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оценки прогнозируемой стоимости объектов, предлагаемых к приватизации в </w:t>
      </w:r>
      <w:r w:rsidR="00783BAC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ожидается поступление доходов от приватизации имущества в местный бюджет в сумме </w:t>
      </w:r>
      <w:bookmarkStart w:id="0" w:name="_Hlk14171948"/>
      <w:r w:rsidR="00E47AA5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105 627,1 тыс. рублей</w:t>
      </w:r>
      <w:bookmarkEnd w:id="0"/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974A09" w:rsidRPr="005A283A" w:rsidRDefault="00974A09" w:rsidP="0097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способами приватизации, предусмотренными Федеральным законом от 21.12.2001 № 178-ФЗ, – в сумме </w:t>
      </w:r>
      <w:r w:rsidR="008F4B2A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14 840,8 тыс. рублей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A09" w:rsidRPr="005A283A" w:rsidRDefault="00974A09" w:rsidP="0097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способом приватизации, предусмотренным Федеральным законом от 22.07.2008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         в сумме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A09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90 786,3</w:t>
      </w:r>
      <w:r w:rsidR="00783BAC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BAC" w:rsidRPr="005A283A" w:rsidRDefault="00783BAC" w:rsidP="00783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поступления в 2021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="008F4B2A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9 915,0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приватизации муниципального имущества в плановом периоде прогнозируется исходя из потребностей местного бюджета: в </w:t>
      </w:r>
      <w:r w:rsidR="008F4B2A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1" w:name="_Hlk46148744"/>
      <w:r w:rsidR="00DC64CE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86C52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64CE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E86C52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783BAC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bookmarkEnd w:id="1"/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8F4B2A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46148769"/>
      <w:r w:rsidR="00DC64CE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86C52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64CE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E86C52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783BAC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bookmarkEnd w:id="2"/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5A28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Северодвинска.</w:t>
      </w: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5A2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муниципального имущества </w:t>
      </w:r>
    </w:p>
    <w:p w:rsidR="00974A09" w:rsidRPr="005A283A" w:rsidRDefault="00974A09" w:rsidP="00974A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A09" w:rsidRPr="005A283A" w:rsidRDefault="00974A09" w:rsidP="00974A09">
      <w:pPr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имущество, планируемое к приватизации в </w:t>
      </w:r>
      <w:r w:rsidR="001331D8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974A09" w:rsidRPr="005A283A" w:rsidRDefault="00974A09" w:rsidP="0097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2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1.1. 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5A2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675A88" w:rsidRPr="005A283A" w:rsidRDefault="00675A88" w:rsidP="00675A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1560"/>
        <w:gridCol w:w="2268"/>
        <w:gridCol w:w="1134"/>
        <w:gridCol w:w="2409"/>
        <w:gridCol w:w="1701"/>
      </w:tblGrid>
      <w:tr w:rsidR="00675A88" w:rsidRPr="005A283A" w:rsidTr="00B40C4E">
        <w:trPr>
          <w:trHeight w:val="571"/>
        </w:trPr>
        <w:tc>
          <w:tcPr>
            <w:tcW w:w="577" w:type="dxa"/>
            <w:shd w:val="clear" w:color="auto" w:fill="auto"/>
            <w:noWrap/>
          </w:tcPr>
          <w:p w:rsidR="00675A88" w:rsidRPr="005A283A" w:rsidRDefault="00675A88" w:rsidP="00675A88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75A88" w:rsidRPr="005A283A" w:rsidRDefault="00675A88" w:rsidP="00675A88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675A88" w:rsidRPr="005A283A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675A88" w:rsidRPr="005A283A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</w:tcPr>
          <w:p w:rsidR="00675A88" w:rsidRPr="005A283A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675A88" w:rsidRPr="005A283A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:rsidR="00675A88" w:rsidRPr="005A283A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675A88" w:rsidRPr="005A283A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:rsidR="00675A88" w:rsidRPr="005A283A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675A88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675A88" w:rsidRPr="005A283A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75A88" w:rsidRPr="005A283A" w:rsidRDefault="00675A88" w:rsidP="0067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675A88" w:rsidRPr="005A283A" w:rsidRDefault="00675A88" w:rsidP="0067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675A88" w:rsidRPr="005A283A" w:rsidRDefault="00675A88" w:rsidP="0067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r w:rsidR="006C5839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 Североморцев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</w:t>
            </w:r>
            <w:r w:rsidR="006C5839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75A88" w:rsidRPr="005A283A" w:rsidRDefault="00675A88" w:rsidP="0067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</w:t>
            </w:r>
            <w:r w:rsidR="006C5839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104167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C5839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1134" w:type="dxa"/>
          </w:tcPr>
          <w:p w:rsidR="00675A88" w:rsidRPr="005A283A" w:rsidRDefault="006C5839" w:rsidP="0067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2409" w:type="dxa"/>
            <w:shd w:val="clear" w:color="auto" w:fill="auto"/>
            <w:noWrap/>
          </w:tcPr>
          <w:p w:rsidR="00675A88" w:rsidRPr="005A283A" w:rsidRDefault="00675A88" w:rsidP="0067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расположено </w:t>
            </w:r>
            <w:r w:rsidR="003F443D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675A88" w:rsidRPr="005A283A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675A88" w:rsidRPr="005A283A" w:rsidRDefault="006C5839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675A88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C583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6C5839" w:rsidRPr="005A283A" w:rsidRDefault="006C5839" w:rsidP="006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C5839" w:rsidRPr="005A283A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6C5839" w:rsidRPr="005A283A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6C5839" w:rsidRPr="005A283A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6C5839" w:rsidRPr="005A283A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29:28:104167:1838</w:t>
            </w:r>
          </w:p>
        </w:tc>
        <w:tc>
          <w:tcPr>
            <w:tcW w:w="1134" w:type="dxa"/>
          </w:tcPr>
          <w:p w:rsidR="006C5839" w:rsidRPr="005A283A" w:rsidRDefault="006C5839" w:rsidP="006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409" w:type="dxa"/>
            <w:shd w:val="clear" w:color="auto" w:fill="auto"/>
            <w:noWrap/>
          </w:tcPr>
          <w:p w:rsidR="006C5839" w:rsidRPr="005A283A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расположено </w:t>
            </w:r>
            <w:r w:rsidR="003F443D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6C5839" w:rsidRPr="005A283A" w:rsidRDefault="006C5839" w:rsidP="006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6C5839" w:rsidRPr="005A283A" w:rsidRDefault="006C5839" w:rsidP="006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года</w:t>
            </w:r>
          </w:p>
        </w:tc>
      </w:tr>
      <w:tr w:rsidR="006C583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6C5839" w:rsidRPr="005A283A" w:rsidRDefault="006C5839" w:rsidP="006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C5839" w:rsidRPr="005A283A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6C5839" w:rsidRPr="005A283A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6C5839" w:rsidRPr="005A283A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:rsidR="006C5839" w:rsidRPr="005A283A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  <w:r w:rsidR="00CF205A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</w:p>
          <w:p w:rsidR="006C5839" w:rsidRPr="005A283A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</w:t>
            </w:r>
            <w:r w:rsidR="00CF205A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112204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CF205A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6C5839" w:rsidRPr="005A283A" w:rsidRDefault="00CF205A" w:rsidP="006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2409" w:type="dxa"/>
            <w:shd w:val="clear" w:color="auto" w:fill="auto"/>
            <w:noWrap/>
          </w:tcPr>
          <w:p w:rsidR="006C5839" w:rsidRPr="005A283A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</w:t>
            </w:r>
            <w:r w:rsidR="00A43417"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-этажное кирпичное здание 19</w:t>
            </w:r>
            <w:r w:rsidR="00A43417"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постройки.</w:t>
            </w:r>
          </w:p>
          <w:p w:rsidR="006C5839" w:rsidRPr="005A283A" w:rsidRDefault="006C5839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6C5839" w:rsidRPr="005A283A" w:rsidRDefault="00CF205A" w:rsidP="006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</w:t>
            </w:r>
            <w:r w:rsidR="006C5839"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 </w:t>
            </w:r>
            <w:r w:rsidR="006C5839"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C5839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:rsidR="00CF205A" w:rsidRPr="005A283A" w:rsidRDefault="00CF205A" w:rsidP="00CF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6C5839" w:rsidRPr="005A283A" w:rsidRDefault="00CF205A" w:rsidP="00CF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года</w:t>
            </w:r>
          </w:p>
        </w:tc>
      </w:tr>
    </w:tbl>
    <w:p w:rsidR="00974A09" w:rsidRPr="005A283A" w:rsidRDefault="00974A09" w:rsidP="0097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по технической инвентаризации, кадастровых работ может произойти уточнение площади и (или) характеристик объектов недвижимости.</w:t>
      </w:r>
    </w:p>
    <w:p w:rsidR="00974A09" w:rsidRPr="005A283A" w:rsidRDefault="00974A09" w:rsidP="0097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муниципального имущества, планируемого к приватизации в </w:t>
      </w:r>
      <w:r w:rsidR="00F91AA6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       и в плановом периоде </w:t>
      </w:r>
      <w:r w:rsidR="00F91AA6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1AA6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будут дополняться с учетом результатов работы </w:t>
      </w:r>
      <w:r w:rsidR="00F91AA6"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оптимизации структуры муниципальной собственности.</w:t>
      </w:r>
    </w:p>
    <w:p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F205A" w:rsidRPr="005A283A" w:rsidRDefault="00CF205A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F205A" w:rsidRPr="005A283A" w:rsidRDefault="00CF205A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</w:t>
      </w: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нереализованного муниципального имущества, ранее включенного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Прогнозные планы прошлых периодов</w:t>
      </w:r>
    </w:p>
    <w:p w:rsidR="00974A09" w:rsidRPr="005A283A" w:rsidRDefault="00974A09" w:rsidP="00974A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1560"/>
        <w:gridCol w:w="2268"/>
        <w:gridCol w:w="1134"/>
        <w:gridCol w:w="2409"/>
        <w:gridCol w:w="1701"/>
      </w:tblGrid>
      <w:tr w:rsidR="00974A09" w:rsidRPr="005A283A" w:rsidTr="00B40C4E">
        <w:trPr>
          <w:trHeight w:val="571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74A09" w:rsidRPr="005A283A" w:rsidRDefault="00974A09" w:rsidP="00974A09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87, кадастровый (или условный) номер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29-29-06/030/2012-351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1992 года постройки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35, реестровый номер 6143/1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1974 года постройки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Героев Североморцев,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29-29-06/015/2009-470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Машиностроителей,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24, кадастровый (или условный) номер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29-29-06/0025/2009-200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1970 года постройки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104, кадастровый (или условный) номер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29-29-06/027/2009-290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антресольном этаже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9-11-этажного кирпичного дома 1978 года постройки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Героев Североморцев,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29-29-06/015/2009-471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47В, кадастровый (или условный) номер 29:28:000000:0000:0779/01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здание, бетонное, одноэтажное 1955 года постройки, расположенное на земельном участке площадью 92 кв. м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27А, кадастровый (или условный) номер 29:28:000000:0000:11:430:001:007195300: 0000:20020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429,3 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 расположена на 3-м этаже 3-этажного кирпичного дома 1972 года постройки (офисное)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Бутомы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2, кадастровый (или условный) номер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29-29-06/030/2012-339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 и 2-м этажах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9-10-этажного кирпичного дома 1983 года постройки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электр</w:t>
            </w:r>
            <w:proofErr w:type="gramStart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сетевого хозяйства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объектов)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характеристики объектов указаны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Прогнозном плане приватизации муниципального имущества на 2014 год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2015 и 2016 годов, утвержденном решением Совета депутатов Северодвинска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28.11.2013 № 30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27.11.2014)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6А, кадастровый (или условный) номер 29-29-06/029/2011-075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расположено на 1-м этаже 5-этажного кирпичного дома 1994 года постройки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зданий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Нёнокса,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Первомайская, дом 38,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нежилое здание,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29:28:000000:793;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29:28:207004:544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383,6</w:t>
            </w:r>
          </w:p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нежилых зданий, расположенных на земельном участке площадью 2 266,0 кв. м,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одноэтажное 1969 года постройки;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двухэтажное 1969 года постройки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Дзержинского,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(или условный) номер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29-29-06/043/2007-001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5-этажного кирпичного дома 1967 года постройки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3, строение 1,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29:28:112202:34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 1991 года постройки.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974A09" w:rsidRPr="005A283A" w:rsidRDefault="00974A09" w:rsidP="006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кв. м 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Железнодорожная,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 строение 1,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29:28:107059:1360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примерно 78 кв. м 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23В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улице Железнодорожной,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29:28:107056:1857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974A09" w:rsidRPr="005A283A" w:rsidRDefault="00974A09" w:rsidP="006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приватизации находится на земельном участке площадью примерно 600 кв. м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  <w:p w:rsidR="00351C3F" w:rsidRPr="005A283A" w:rsidRDefault="00351C3F" w:rsidP="006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C3F" w:rsidRPr="005A283A" w:rsidRDefault="00351C3F" w:rsidP="006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F70283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Обыкновенные именные </w:t>
            </w:r>
            <w:proofErr w:type="spellStart"/>
            <w:proofErr w:type="gramStart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бездокументар-ные</w:t>
            </w:r>
            <w:proofErr w:type="spellEnd"/>
            <w:proofErr w:type="gramEnd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открытого акционерного общества «Спорттовары»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2020 и 2021 годов, утвержденном решением Совета депутатов Северодвинска</w:t>
            </w:r>
          </w:p>
          <w:p w:rsidR="00974A09" w:rsidRPr="005A283A" w:rsidRDefault="00974A09" w:rsidP="006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:rsidR="00351C3F" w:rsidRPr="005A283A" w:rsidRDefault="00351C3F" w:rsidP="006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C3F" w:rsidRPr="005A283A" w:rsidRDefault="00351C3F" w:rsidP="006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974A09" w:rsidRPr="005A283A" w:rsidRDefault="00F70283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560" w:type="dxa"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Обыкновенные именные </w:t>
            </w:r>
            <w:proofErr w:type="spellStart"/>
            <w:proofErr w:type="gramStart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бездокументар-ные</w:t>
            </w:r>
            <w:proofErr w:type="spellEnd"/>
            <w:proofErr w:type="gramEnd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открытого акционерного общества «Лакомка»</w:t>
            </w:r>
          </w:p>
        </w:tc>
        <w:tc>
          <w:tcPr>
            <w:tcW w:w="2268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974A09" w:rsidRPr="005A283A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:rsidR="00974A09" w:rsidRPr="005A283A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27.06.2019)</w:t>
            </w:r>
          </w:p>
          <w:p w:rsidR="00351C3F" w:rsidRPr="005A283A" w:rsidRDefault="00351C3F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C3F" w:rsidRPr="005A283A" w:rsidRDefault="00351C3F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974A09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70782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770782" w:rsidRPr="005A283A" w:rsidRDefault="00E83C3F" w:rsidP="0077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560" w:type="dxa"/>
          </w:tcPr>
          <w:p w:rsidR="00770782" w:rsidRPr="005A283A" w:rsidRDefault="00770782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Обыкновенные именные </w:t>
            </w:r>
            <w:proofErr w:type="spellStart"/>
            <w:proofErr w:type="gramStart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бездокументар-ные</w:t>
            </w:r>
            <w:proofErr w:type="spellEnd"/>
            <w:proofErr w:type="gramEnd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</w:t>
            </w:r>
            <w:r w:rsidR="005F5BD1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акционерного общества «</w:t>
            </w:r>
            <w:proofErr w:type="spellStart"/>
            <w:r w:rsidR="005F5BD1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Северо-двинский</w:t>
            </w:r>
            <w:proofErr w:type="spellEnd"/>
            <w:r w:rsidR="005F5BD1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торговый центр «Книжный»</w:t>
            </w:r>
          </w:p>
        </w:tc>
        <w:tc>
          <w:tcPr>
            <w:tcW w:w="2268" w:type="dxa"/>
          </w:tcPr>
          <w:p w:rsidR="00770782" w:rsidRPr="005A283A" w:rsidRDefault="00770782" w:rsidP="0077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70782" w:rsidRPr="005A283A" w:rsidRDefault="00770782" w:rsidP="0077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:rsidR="00770782" w:rsidRPr="005A283A" w:rsidRDefault="00770782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:rsidR="00770782" w:rsidRPr="005A283A" w:rsidRDefault="00770782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:rsidR="00770782" w:rsidRPr="005A283A" w:rsidRDefault="00770782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:rsidR="00770782" w:rsidRPr="005A283A" w:rsidRDefault="00770782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:rsidR="00770782" w:rsidRPr="005A283A" w:rsidRDefault="00770782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F5BD1"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F5BD1"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.2019)</w:t>
            </w:r>
          </w:p>
          <w:p w:rsidR="00351C3F" w:rsidRPr="005A283A" w:rsidRDefault="00351C3F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C3F" w:rsidRPr="005A283A" w:rsidRDefault="00351C3F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2647B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70782" w:rsidRPr="005A283A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A6AD0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A6AD0" w:rsidRPr="005A283A" w:rsidRDefault="002A6AD0" w:rsidP="002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60" w:type="dxa"/>
          </w:tcPr>
          <w:p w:rsidR="002A6AD0" w:rsidRPr="005A283A" w:rsidRDefault="002A6AD0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Обыкновенные именные </w:t>
            </w:r>
            <w:proofErr w:type="spellStart"/>
            <w:proofErr w:type="gramStart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бездокументар-ные</w:t>
            </w:r>
            <w:proofErr w:type="spellEnd"/>
            <w:proofErr w:type="gramEnd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акционерного общества «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Северо-двинский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 строительных материалов»</w:t>
            </w:r>
          </w:p>
        </w:tc>
        <w:tc>
          <w:tcPr>
            <w:tcW w:w="2268" w:type="dxa"/>
          </w:tcPr>
          <w:p w:rsidR="002A6AD0" w:rsidRPr="005A283A" w:rsidRDefault="002A6AD0" w:rsidP="002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2A6AD0" w:rsidRPr="005A283A" w:rsidRDefault="002A6AD0" w:rsidP="002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:rsidR="002A6AD0" w:rsidRPr="005A283A" w:rsidRDefault="002A6AD0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:rsidR="002A6AD0" w:rsidRPr="005A283A" w:rsidRDefault="002A6AD0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:rsidR="002A6AD0" w:rsidRPr="005A283A" w:rsidRDefault="002A6AD0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:rsidR="002A6AD0" w:rsidRPr="005A283A" w:rsidRDefault="002A6AD0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:rsidR="002A6AD0" w:rsidRPr="005A283A" w:rsidRDefault="002A6AD0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.2019)</w:t>
            </w:r>
          </w:p>
          <w:p w:rsidR="00351C3F" w:rsidRPr="005A283A" w:rsidRDefault="00351C3F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C3F" w:rsidRPr="005A283A" w:rsidRDefault="00351C3F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6AD0" w:rsidRPr="005A283A" w:rsidRDefault="002A6AD0" w:rsidP="002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A6AD0" w:rsidRPr="005A283A" w:rsidRDefault="002A6AD0" w:rsidP="002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2A6AD0" w:rsidRPr="005A283A" w:rsidRDefault="002A6AD0" w:rsidP="002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A6AD0" w:rsidRPr="005A283A" w:rsidRDefault="002A6AD0" w:rsidP="002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C7297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7C7297" w:rsidRPr="005A283A" w:rsidRDefault="007C7297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560" w:type="dxa"/>
          </w:tcPr>
          <w:p w:rsidR="007C7297" w:rsidRPr="005A283A" w:rsidRDefault="007C7297" w:rsidP="007C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Обыкновенные именные </w:t>
            </w:r>
            <w:proofErr w:type="spellStart"/>
            <w:proofErr w:type="gramStart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бездокументар-ные</w:t>
            </w:r>
            <w:proofErr w:type="spellEnd"/>
            <w:proofErr w:type="gramEnd"/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открытого акционерного общества </w:t>
            </w:r>
            <w:r w:rsidR="005C6763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5C6763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6D4A07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6763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водственно-комплекто-вочная</w:t>
            </w:r>
            <w:proofErr w:type="spellEnd"/>
            <w:r w:rsidR="005C6763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база» Северодвинска</w:t>
            </w:r>
          </w:p>
        </w:tc>
        <w:tc>
          <w:tcPr>
            <w:tcW w:w="2268" w:type="dxa"/>
          </w:tcPr>
          <w:p w:rsidR="007C7297" w:rsidRPr="005A283A" w:rsidRDefault="007C7297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C7297" w:rsidRPr="005A283A" w:rsidRDefault="007C7297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:rsidR="007C7297" w:rsidRPr="005A283A" w:rsidRDefault="007C7297" w:rsidP="007C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:rsidR="007C7297" w:rsidRPr="005A283A" w:rsidRDefault="007C7297" w:rsidP="007C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:rsidR="007C7297" w:rsidRPr="005A283A" w:rsidRDefault="007C7297" w:rsidP="007C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:rsidR="007C7297" w:rsidRPr="005A283A" w:rsidRDefault="007C7297" w:rsidP="007C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:rsidR="007C7297" w:rsidRPr="005A283A" w:rsidRDefault="007C7297" w:rsidP="007C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.2019)</w:t>
            </w:r>
          </w:p>
        </w:tc>
        <w:tc>
          <w:tcPr>
            <w:tcW w:w="1701" w:type="dxa"/>
          </w:tcPr>
          <w:p w:rsidR="007C7297" w:rsidRPr="005A283A" w:rsidRDefault="007C7297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C7297" w:rsidRPr="005A283A" w:rsidRDefault="007C7297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7C7297" w:rsidRPr="005A283A" w:rsidRDefault="007C7297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7C7297" w:rsidRPr="005A283A" w:rsidRDefault="007C7297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85D4B" w:rsidRPr="005A283A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85D4B" w:rsidRPr="005A283A" w:rsidRDefault="00D85D4B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</w:tcPr>
          <w:p w:rsidR="00D85D4B" w:rsidRPr="005A283A" w:rsidRDefault="00F841AE" w:rsidP="007C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F841AE" w:rsidRPr="005A283A" w:rsidRDefault="00F841AE" w:rsidP="00F8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841AE" w:rsidRPr="005A283A" w:rsidRDefault="00F841AE" w:rsidP="00F8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Труда,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60, </w:t>
            </w:r>
          </w:p>
          <w:p w:rsidR="00D85D4B" w:rsidRPr="005A283A" w:rsidRDefault="00F841AE" w:rsidP="00F8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29:28:104154:1242</w:t>
            </w:r>
          </w:p>
        </w:tc>
        <w:tc>
          <w:tcPr>
            <w:tcW w:w="1134" w:type="dxa"/>
          </w:tcPr>
          <w:p w:rsidR="00D85D4B" w:rsidRPr="005A283A" w:rsidRDefault="00F841AE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1 114,6</w:t>
            </w:r>
          </w:p>
        </w:tc>
        <w:tc>
          <w:tcPr>
            <w:tcW w:w="2409" w:type="dxa"/>
            <w:shd w:val="clear" w:color="auto" w:fill="auto"/>
            <w:noWrap/>
          </w:tcPr>
          <w:p w:rsidR="006D4A07" w:rsidRPr="005A283A" w:rsidRDefault="006D4A07" w:rsidP="006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в подвале,</w:t>
            </w:r>
          </w:p>
          <w:p w:rsidR="006D4A07" w:rsidRPr="005A283A" w:rsidRDefault="006D4A07" w:rsidP="006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1-м и 2-м этажах</w:t>
            </w:r>
          </w:p>
          <w:p w:rsidR="00D85D4B" w:rsidRPr="005A283A" w:rsidRDefault="006D4A07" w:rsidP="006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9-этажного кирпичного дома 1991 года постройки</w:t>
            </w:r>
          </w:p>
        </w:tc>
        <w:tc>
          <w:tcPr>
            <w:tcW w:w="1701" w:type="dxa"/>
          </w:tcPr>
          <w:p w:rsidR="006D4A07" w:rsidRPr="005A283A" w:rsidRDefault="006D4A07" w:rsidP="006D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6D4A07" w:rsidRPr="005A283A" w:rsidRDefault="006D4A07" w:rsidP="006D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6D4A07" w:rsidRPr="005A283A" w:rsidRDefault="006D4A07" w:rsidP="006D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D85D4B" w:rsidRPr="005A283A" w:rsidRDefault="006D4A07" w:rsidP="006D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85D4B" w:rsidRPr="00974A09" w:rsidTr="00B40C4E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85D4B" w:rsidRPr="005A283A" w:rsidRDefault="00D85D4B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560" w:type="dxa"/>
          </w:tcPr>
          <w:p w:rsidR="00D85D4B" w:rsidRPr="005A283A" w:rsidRDefault="00AE0FD6" w:rsidP="007C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AE0FD6" w:rsidRPr="005A283A" w:rsidRDefault="00AE0FD6" w:rsidP="00AE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улица Мира, дом 11В,</w:t>
            </w:r>
          </w:p>
          <w:p w:rsidR="00D85D4B" w:rsidRPr="005A283A" w:rsidRDefault="00AE0FD6" w:rsidP="00AE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29:28:112207:121</w:t>
            </w:r>
          </w:p>
        </w:tc>
        <w:tc>
          <w:tcPr>
            <w:tcW w:w="1134" w:type="dxa"/>
          </w:tcPr>
          <w:p w:rsidR="00D85D4B" w:rsidRPr="005A283A" w:rsidRDefault="00AE0FD6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2409" w:type="dxa"/>
            <w:shd w:val="clear" w:color="auto" w:fill="auto"/>
            <w:noWrap/>
          </w:tcPr>
          <w:p w:rsidR="00AE0FD6" w:rsidRPr="005A283A" w:rsidRDefault="00AE0FD6" w:rsidP="00AE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1-этажное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кирпичное здание 1975 года постройки. </w:t>
            </w:r>
          </w:p>
          <w:p w:rsidR="00D85D4B" w:rsidRPr="005A283A" w:rsidRDefault="00AE0FD6" w:rsidP="00AE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приватизации находится на земельном участке общей площадью 284 кв. м</w:t>
            </w:r>
          </w:p>
        </w:tc>
        <w:tc>
          <w:tcPr>
            <w:tcW w:w="1701" w:type="dxa"/>
          </w:tcPr>
          <w:p w:rsidR="00AE0FD6" w:rsidRPr="005A283A" w:rsidRDefault="00AE0FD6" w:rsidP="00AE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AE0FD6" w:rsidRPr="005A283A" w:rsidRDefault="00AE0FD6" w:rsidP="00AE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AE0FD6" w:rsidRPr="005A283A" w:rsidRDefault="00AE0FD6" w:rsidP="00AE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D85D4B" w:rsidRDefault="00AE0FD6" w:rsidP="00AE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974A09" w:rsidRPr="00974A09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4A09" w:rsidRPr="00974A09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4A09" w:rsidRPr="00974A09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B5270" w:rsidRDefault="004B5270" w:rsidP="00974A09">
      <w:pPr>
        <w:spacing w:after="0" w:line="240" w:lineRule="auto"/>
        <w:ind w:firstLine="709"/>
        <w:jc w:val="both"/>
      </w:pPr>
    </w:p>
    <w:sectPr w:rsidR="004B5270" w:rsidSect="002650E1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0F" w:rsidRDefault="00F0490F">
      <w:pPr>
        <w:spacing w:after="0" w:line="240" w:lineRule="auto"/>
      </w:pPr>
      <w:r>
        <w:separator/>
      </w:r>
    </w:p>
  </w:endnote>
  <w:endnote w:type="continuationSeparator" w:id="0">
    <w:p w:rsidR="00F0490F" w:rsidRDefault="00F0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0F" w:rsidRDefault="00F0490F">
      <w:pPr>
        <w:spacing w:after="0" w:line="240" w:lineRule="auto"/>
      </w:pPr>
      <w:r>
        <w:separator/>
      </w:r>
    </w:p>
  </w:footnote>
  <w:footnote w:type="continuationSeparator" w:id="0">
    <w:p w:rsidR="00F0490F" w:rsidRDefault="00F0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E662F5">
    <w:pPr>
      <w:pStyle w:val="a6"/>
      <w:jc w:val="center"/>
    </w:pPr>
    <w:r>
      <w:fldChar w:fldCharType="begin"/>
    </w:r>
    <w:r w:rsidR="00783BAC">
      <w:instrText>PAGE   \* MERGEFORMAT</w:instrText>
    </w:r>
    <w:r>
      <w:fldChar w:fldCharType="separate"/>
    </w:r>
    <w:r w:rsidR="009F7A92">
      <w:rPr>
        <w:noProof/>
      </w:rPr>
      <w:t>3</w:t>
    </w:r>
    <w:r>
      <w:fldChar w:fldCharType="end"/>
    </w:r>
  </w:p>
  <w:p w:rsidR="00E32A5E" w:rsidRDefault="009F7A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008F"/>
    <w:rsid w:val="00053E89"/>
    <w:rsid w:val="000C4A09"/>
    <w:rsid w:val="001331D8"/>
    <w:rsid w:val="00156BF0"/>
    <w:rsid w:val="00212CC5"/>
    <w:rsid w:val="002650E1"/>
    <w:rsid w:val="00295D69"/>
    <w:rsid w:val="0029641E"/>
    <w:rsid w:val="002A6AD0"/>
    <w:rsid w:val="002C392C"/>
    <w:rsid w:val="00351C3F"/>
    <w:rsid w:val="00377D65"/>
    <w:rsid w:val="003B2AD1"/>
    <w:rsid w:val="003C4CB9"/>
    <w:rsid w:val="003F443D"/>
    <w:rsid w:val="00414070"/>
    <w:rsid w:val="00483BAE"/>
    <w:rsid w:val="00496C07"/>
    <w:rsid w:val="004B5270"/>
    <w:rsid w:val="00502E68"/>
    <w:rsid w:val="0050732B"/>
    <w:rsid w:val="00543EF5"/>
    <w:rsid w:val="00554B5B"/>
    <w:rsid w:val="00571DD8"/>
    <w:rsid w:val="00582511"/>
    <w:rsid w:val="005A283A"/>
    <w:rsid w:val="005C639D"/>
    <w:rsid w:val="005C6763"/>
    <w:rsid w:val="005E52C5"/>
    <w:rsid w:val="005F5BD1"/>
    <w:rsid w:val="00637822"/>
    <w:rsid w:val="00672603"/>
    <w:rsid w:val="006736AF"/>
    <w:rsid w:val="00675A88"/>
    <w:rsid w:val="006C5839"/>
    <w:rsid w:val="006D4A07"/>
    <w:rsid w:val="006F427E"/>
    <w:rsid w:val="00770782"/>
    <w:rsid w:val="00783BAC"/>
    <w:rsid w:val="00795CDE"/>
    <w:rsid w:val="007C7297"/>
    <w:rsid w:val="007F1A77"/>
    <w:rsid w:val="00880954"/>
    <w:rsid w:val="00892903"/>
    <w:rsid w:val="008B08B9"/>
    <w:rsid w:val="008F4B2A"/>
    <w:rsid w:val="00972E66"/>
    <w:rsid w:val="00974A09"/>
    <w:rsid w:val="009F7A92"/>
    <w:rsid w:val="00A43417"/>
    <w:rsid w:val="00AE0FD6"/>
    <w:rsid w:val="00B2647B"/>
    <w:rsid w:val="00B91300"/>
    <w:rsid w:val="00CF205A"/>
    <w:rsid w:val="00D300ED"/>
    <w:rsid w:val="00D83FF3"/>
    <w:rsid w:val="00D85D4B"/>
    <w:rsid w:val="00D9032A"/>
    <w:rsid w:val="00DC64CE"/>
    <w:rsid w:val="00E4583B"/>
    <w:rsid w:val="00E47AA5"/>
    <w:rsid w:val="00E662F5"/>
    <w:rsid w:val="00E83C3F"/>
    <w:rsid w:val="00E86C52"/>
    <w:rsid w:val="00E87E76"/>
    <w:rsid w:val="00F0490F"/>
    <w:rsid w:val="00F572A1"/>
    <w:rsid w:val="00F70283"/>
    <w:rsid w:val="00F841AE"/>
    <w:rsid w:val="00F9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fmode=inject&amp;url=http%3A%2F%2Fwww.arendator.ru%2Farticles%2F1%2Fart%2F16967%2F&amp;text=%D0%BF%D1%80%D0%B8%D0%B2%D0%B0%D1%82%D0%B8%D0%B7%D0%B0%D1%86%D0%B8%D1%8F%20%D0%BC%D1%83%D0%BD%D0%B8%D1%86%D0%B8%D0%BF%D0%B0%D0%BB%D1%8C%D0%BD%D0%BE%D0%B3%D0%BE%20%D0%B8%D0%BC%D1%83%D1%89%D0%B5%D1%81%D1%82%D0%B2%D0%B0%2C%20%D0%B0%D1%80%D0%B5%D0%BD%D0%B4%D1%83%D0%B5%D0%BC%D0%BE%D0%B3%D0%BE%20%D0%A1%D0%B1%D0%B5%D1%80%D0%B1%D0%B0%D0%BD%D0%BA%D0%BE%D0%BC&amp;l10n=ru&amp;mime=html&amp;sign=51c09736fbc7bbf69a9a0788199297e4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inject&amp;url=http%3A%2F%2Fwww.arendator.ru%2Farticles%2F1%2Fart%2F16967%2F&amp;text=%D0%BF%D1%80%D0%B8%D0%B2%D0%B0%D1%82%D0%B8%D0%B7%D0%B0%D1%86%D0%B8%D1%8F%20%D0%BC%D1%83%D0%BD%D0%B8%D1%86%D0%B8%D0%BF%D0%B0%D0%BB%D1%8C%D0%BD%D0%BE%D0%B3%D0%BE%20%D0%B8%D0%BC%D1%83%D1%89%D0%B5%D1%81%D1%82%D0%B2%D0%B0%2C%20%D0%B0%D1%80%D0%B5%D0%BD%D0%B4%D1%83%D0%B5%D0%BC%D0%BE%D0%B3%D0%BE%20%D0%A1%D0%B1%D0%B5%D1%80%D0%B1%D0%B0%D0%BD%D0%BA%D0%BE%D0%BC&amp;l10n=ru&amp;mime=html&amp;sign=51c09736fbc7bbf69a9a0788199297e4&amp;keyno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inject&amp;url=http%3A%2F%2Fwww.arendator.ru%2Farticles%2F1%2Fart%2F16967%2F&amp;text=%D0%BF%D1%80%D0%B8%D0%B2%D0%B0%D1%82%D0%B8%D0%B7%D0%B0%D1%86%D0%B8%D1%8F%20%D0%BC%D1%83%D0%BD%D0%B8%D1%86%D0%B8%D0%BF%D0%B0%D0%BB%D1%8C%D0%BD%D0%BE%D0%B3%D0%BE%20%D0%B8%D0%BC%D1%83%D1%89%D0%B5%D1%81%D1%82%D0%B2%D0%B0%2C%20%D0%B0%D1%80%D0%B5%D0%BD%D0%B4%D1%83%D0%B5%D0%BC%D0%BE%D0%B3%D0%BE%20%D0%A1%D0%B1%D0%B5%D1%80%D0%B1%D0%B0%D0%BD%D0%BA%D0%BE%D0%BC&amp;l10n=ru&amp;mime=html&amp;sign=51c09736fbc7bbf69a9a0788199297e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www.arendator.ru%2Farticles%2F1%2Fart%2F16967%2F&amp;text=%D0%BF%D1%80%D0%B8%D0%B2%D0%B0%D1%82%D0%B8%D0%B7%D0%B0%D1%86%D0%B8%D1%8F%20%D0%BC%D1%83%D0%BD%D0%B8%D1%86%D0%B8%D0%BF%D0%B0%D0%BB%D1%8C%D0%BD%D0%BE%D0%B3%D0%BE%20%D0%B8%D0%BC%D1%83%D1%89%D0%B5%D1%81%D1%82%D0%B2%D0%B0%2C%20%D0%B0%D1%80%D0%B5%D0%BD%D0%B4%D1%83%D0%B5%D0%BC%D0%BE%D0%B3%D0%BE%20%D0%A1%D0%B1%D0%B5%D1%80%D0%B1%D0%B0%D0%BD%D0%BA%D0%BE%D0%BC&amp;l10n=ru&amp;mime=html&amp;sign=51c09736fbc7bbf69a9a0788199297e4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43</cp:revision>
  <cp:lastPrinted>2020-07-20T13:57:00Z</cp:lastPrinted>
  <dcterms:created xsi:type="dcterms:W3CDTF">2020-06-29T10:54:00Z</dcterms:created>
  <dcterms:modified xsi:type="dcterms:W3CDTF">2020-07-28T09:05:00Z</dcterms:modified>
</cp:coreProperties>
</file>