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C1E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3D10AD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C125CE" w:rsidRDefault="00AE7D20" w:rsidP="00EC1E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</w:t>
      </w:r>
      <w:r w:rsidR="00C125CE">
        <w:rPr>
          <w:rFonts w:ascii="Times New Roman" w:hAnsi="Times New Roman" w:cs="Times New Roman"/>
          <w:b/>
          <w:sz w:val="24"/>
        </w:rPr>
        <w:t xml:space="preserve">внесении изменений в решение </w:t>
      </w:r>
    </w:p>
    <w:p w:rsidR="00C125CE" w:rsidRDefault="00C125CE" w:rsidP="00EC1E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депутатов Северодвинска </w:t>
      </w:r>
    </w:p>
    <w:p w:rsidR="00AE7D20" w:rsidRPr="00AE7D20" w:rsidRDefault="00C125CE" w:rsidP="00EC1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</w:rPr>
        <w:t>от 20.09.2018 № 100</w:t>
      </w:r>
    </w:p>
    <w:p w:rsidR="00AE7D20" w:rsidRPr="00AE7D20" w:rsidRDefault="00AE7D20" w:rsidP="005373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7" w:rsidRDefault="005373C7" w:rsidP="005373C7">
      <w:pPr>
        <w:pStyle w:val="Heading"/>
        <w:jc w:val="both"/>
        <w:rPr>
          <w:color w:val="000000"/>
        </w:rPr>
      </w:pPr>
    </w:p>
    <w:p w:rsidR="005373C7" w:rsidRPr="005373C7" w:rsidRDefault="005373C7" w:rsidP="005373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3C7">
        <w:rPr>
          <w:rFonts w:ascii="Times New Roman" w:hAnsi="Times New Roman" w:cs="Times New Roman"/>
          <w:sz w:val="24"/>
          <w:szCs w:val="24"/>
        </w:rPr>
        <w:t>В целях уточнения отдельных положений адресной программы развития застроенных территорий города Северодвинска Совет депутатов Северодвинска</w:t>
      </w:r>
    </w:p>
    <w:p w:rsidR="005373C7" w:rsidRPr="0024609B" w:rsidRDefault="005373C7" w:rsidP="005373C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4609B">
        <w:rPr>
          <w:rFonts w:ascii="Times New Roman" w:hAnsi="Times New Roman" w:cs="Times New Roman"/>
          <w:b w:val="0"/>
          <w:vanish/>
          <w:color w:val="000000"/>
          <w:sz w:val="24"/>
          <w:szCs w:val="24"/>
        </w:rPr>
        <w:t>#G0</w:t>
      </w:r>
    </w:p>
    <w:p w:rsidR="005373C7" w:rsidRPr="005373C7" w:rsidRDefault="005373C7" w:rsidP="00537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1BC7">
        <w:tab/>
      </w:r>
      <w:r w:rsidRPr="005373C7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F97436" w:rsidRDefault="00F97436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C7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Северодвинска от 20.09.2019 № 100 </w:t>
      </w:r>
      <w:r w:rsidRPr="005373C7">
        <w:rPr>
          <w:rFonts w:ascii="Times New Roman" w:hAnsi="Times New Roman" w:cs="Times New Roman"/>
          <w:sz w:val="24"/>
          <w:szCs w:val="24"/>
        </w:rPr>
        <w:br w:type="textWrapping" w:clear="all"/>
        <w:t>«Об утверждении адресной программы развития застроенных территорий города Северодвинска на 2018–2026 годы» следующие изменения:</w:t>
      </w: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73C7">
        <w:rPr>
          <w:rFonts w:ascii="Times New Roman" w:hAnsi="Times New Roman" w:cs="Times New Roman"/>
          <w:sz w:val="24"/>
          <w:szCs w:val="24"/>
        </w:rPr>
        <w:t>1.1. В наименовании решения слова «2018–2026 годы» заменить словами               «2019–2027 годы».</w:t>
      </w: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73C7">
        <w:rPr>
          <w:rFonts w:ascii="Times New Roman" w:hAnsi="Times New Roman" w:cs="Times New Roman"/>
          <w:sz w:val="24"/>
          <w:szCs w:val="24"/>
        </w:rPr>
        <w:t>1.2. В пункте 1 слова «2018–2026 годы» заменить словами «2019–2027 годы».</w:t>
      </w: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C7">
        <w:rPr>
          <w:rFonts w:ascii="Times New Roman" w:hAnsi="Times New Roman" w:cs="Times New Roman"/>
          <w:sz w:val="24"/>
          <w:szCs w:val="24"/>
        </w:rPr>
        <w:t>1.3. В приложении к решению слова «2018–2026 годы» заменить словами            «2019–2027 годы».</w:t>
      </w: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C7">
        <w:rPr>
          <w:rFonts w:ascii="Times New Roman" w:hAnsi="Times New Roman" w:cs="Times New Roman"/>
          <w:sz w:val="24"/>
          <w:szCs w:val="24"/>
        </w:rPr>
        <w:t xml:space="preserve">1.4. В приложении к адресной программе развития застроенных территорий города Северодвинска таблицу «Перечень объектов, подлежащих сносу» изложить в следующей редакции: </w:t>
      </w:r>
    </w:p>
    <w:p w:rsidR="005373C7" w:rsidRPr="005373C7" w:rsidRDefault="005373C7" w:rsidP="00537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3C7">
        <w:rPr>
          <w:rFonts w:ascii="Times New Roman" w:hAnsi="Times New Roman" w:cs="Times New Roman"/>
          <w:sz w:val="24"/>
          <w:szCs w:val="24"/>
        </w:rPr>
        <w:t>«Перечень объектов, подлежащих сносу</w:t>
      </w:r>
    </w:p>
    <w:tbl>
      <w:tblPr>
        <w:tblW w:w="9491" w:type="dxa"/>
        <w:jc w:val="center"/>
        <w:tblInd w:w="2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276"/>
        <w:gridCol w:w="708"/>
        <w:gridCol w:w="993"/>
        <w:gridCol w:w="992"/>
        <w:gridCol w:w="850"/>
        <w:gridCol w:w="284"/>
        <w:gridCol w:w="567"/>
        <w:gridCol w:w="567"/>
        <w:gridCol w:w="567"/>
        <w:gridCol w:w="709"/>
      </w:tblGrid>
      <w:tr w:rsidR="005373C7" w:rsidRPr="00B610FE" w:rsidTr="000F6D11">
        <w:trPr>
          <w:trHeight w:val="417"/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Статус здания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Год постройки /год ввода</w:t>
            </w:r>
          </w:p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м</w:t>
            </w: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износа, % </w:t>
            </w: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на последнюю дату инвентаризации</w:t>
            </w:r>
          </w:p>
        </w:tc>
      </w:tr>
      <w:tr w:rsidR="005373C7" w:rsidRPr="00B610FE" w:rsidTr="000F6D11">
        <w:trPr>
          <w:cantSplit/>
          <w:trHeight w:val="1591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Общая помещений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Жилая помещений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Квартир/Комнат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Зарегистрированных</w:t>
            </w:r>
          </w:p>
        </w:tc>
        <w:tc>
          <w:tcPr>
            <w:tcW w:w="709" w:type="dxa"/>
            <w:vMerge/>
            <w:textDirection w:val="btLr"/>
          </w:tcPr>
          <w:p w:rsidR="005373C7" w:rsidRPr="00B610FE" w:rsidRDefault="005373C7" w:rsidP="00302124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3C7" w:rsidRPr="00B610FE" w:rsidTr="000F6D11">
        <w:trPr>
          <w:cantSplit/>
          <w:trHeight w:val="67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5373C7" w:rsidRPr="00B610FE" w:rsidRDefault="00FC3325" w:rsidP="0030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373C7" w:rsidRPr="00B610FE">
                <w:rPr>
                  <w:rFonts w:ascii="Times New Roman" w:hAnsi="Times New Roman" w:cs="Times New Roman"/>
                  <w:sz w:val="20"/>
                  <w:szCs w:val="20"/>
                </w:rPr>
                <w:t>ул. Торцева, д. 33</w:t>
              </w:r>
            </w:hyperlink>
          </w:p>
        </w:tc>
        <w:tc>
          <w:tcPr>
            <w:tcW w:w="1276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Аварийное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903,9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587,9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373C7" w:rsidRPr="00B610FE" w:rsidTr="000F6D11">
        <w:trPr>
          <w:cantSplit/>
          <w:trHeight w:val="67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5373C7" w:rsidRPr="00B610FE" w:rsidRDefault="00FC3325" w:rsidP="0030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373C7" w:rsidRPr="00B610FE">
                <w:rPr>
                  <w:rFonts w:ascii="Times New Roman" w:hAnsi="Times New Roman" w:cs="Times New Roman"/>
                  <w:sz w:val="20"/>
                  <w:szCs w:val="20"/>
                </w:rPr>
                <w:t>ул. Советская, д. 32/8</w:t>
              </w:r>
            </w:hyperlink>
          </w:p>
        </w:tc>
        <w:tc>
          <w:tcPr>
            <w:tcW w:w="1276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Аварийное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535,7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373C7" w:rsidRPr="00B610FE" w:rsidTr="000F6D11">
        <w:trPr>
          <w:cantSplit/>
          <w:trHeight w:val="67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5373C7" w:rsidRPr="00B610FE" w:rsidRDefault="00FC3325" w:rsidP="00302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373C7" w:rsidRPr="00B610FE">
                <w:rPr>
                  <w:rFonts w:ascii="Times New Roman" w:hAnsi="Times New Roman" w:cs="Times New Roman"/>
                  <w:sz w:val="20"/>
                  <w:szCs w:val="20"/>
                </w:rPr>
                <w:t>ул. Профсоюзная, д. 6а</w:t>
              </w:r>
            </w:hyperlink>
          </w:p>
        </w:tc>
        <w:tc>
          <w:tcPr>
            <w:tcW w:w="1276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В установ-ленном Правительством РФ порядке аварийным не признан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578,4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5373C7" w:rsidRPr="00B610FE" w:rsidRDefault="005373C7" w:rsidP="00302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73C7" w:rsidRPr="00607450" w:rsidTr="000F6D11">
        <w:trPr>
          <w:cantSplit/>
          <w:trHeight w:val="375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5373C7" w:rsidRPr="00607450" w:rsidRDefault="005373C7" w:rsidP="00302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450">
              <w:rPr>
                <w:rFonts w:ascii="Times New Roman" w:hAnsi="Times New Roman" w:cs="Times New Roman"/>
                <w:sz w:val="18"/>
                <w:szCs w:val="18"/>
              </w:rPr>
              <w:t>Всего по кварталу 005</w:t>
            </w:r>
          </w:p>
        </w:tc>
        <w:tc>
          <w:tcPr>
            <w:tcW w:w="1276" w:type="dxa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4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1583,3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074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:rsidR="005373C7" w:rsidRPr="00607450" w:rsidRDefault="005373C7" w:rsidP="00302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4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373C7" w:rsidRPr="00FD3D08" w:rsidRDefault="005373C7" w:rsidP="005373C7">
      <w:pPr>
        <w:ind w:firstLine="720"/>
        <w:jc w:val="right"/>
      </w:pPr>
      <w:r>
        <w:t>».</w:t>
      </w:r>
    </w:p>
    <w:p w:rsidR="005373C7" w:rsidRPr="007D028D" w:rsidRDefault="005373C7" w:rsidP="005373C7">
      <w:pPr>
        <w:pStyle w:val="21"/>
        <w:ind w:left="0" w:firstLine="709"/>
        <w:rPr>
          <w:szCs w:val="24"/>
        </w:rPr>
      </w:pPr>
      <w:r>
        <w:t>2. Настоящее решение вступает в силу на следующий день после дня его официального опубликования.</w:t>
      </w:r>
    </w:p>
    <w:p w:rsidR="005373C7" w:rsidRPr="001C010A" w:rsidRDefault="005373C7" w:rsidP="005373C7">
      <w:pPr>
        <w:pStyle w:val="21"/>
        <w:ind w:left="0" w:firstLine="709"/>
        <w:rPr>
          <w:szCs w:val="24"/>
        </w:rPr>
      </w:pPr>
      <w:r w:rsidRPr="00FD3D08">
        <w:t xml:space="preserve">3. 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FD3D08">
        <w:br/>
        <w:t>на официальном интернет-сайте Администрации Северодвинска.</w:t>
      </w:r>
    </w:p>
    <w:p w:rsidR="005373C7" w:rsidRDefault="005373C7" w:rsidP="005373C7">
      <w:pPr>
        <w:ind w:firstLine="720"/>
        <w:jc w:val="both"/>
      </w:pPr>
    </w:p>
    <w:p w:rsidR="00FB1129" w:rsidRDefault="00FB1129" w:rsidP="005373C7">
      <w:pPr>
        <w:ind w:firstLine="720"/>
        <w:jc w:val="both"/>
      </w:pPr>
    </w:p>
    <w:p w:rsidR="00353732" w:rsidRPr="00353732" w:rsidRDefault="00353732" w:rsidP="00353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53732" w:rsidRPr="00353732" w:rsidTr="004D14BD">
        <w:tc>
          <w:tcPr>
            <w:tcW w:w="4857" w:type="dxa"/>
          </w:tcPr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Председатель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Совета депутатов Северодвинска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Глава муниципального образования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«Северодвинск»</w:t>
            </w: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353732" w:rsidRPr="00353732" w:rsidRDefault="00353732" w:rsidP="00353732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 xml:space="preserve">________________________И.В. Скубенко    </w:t>
            </w:r>
          </w:p>
        </w:tc>
      </w:tr>
    </w:tbl>
    <w:p w:rsidR="00353732" w:rsidRPr="00353732" w:rsidRDefault="00353732" w:rsidP="00353732">
      <w:pPr>
        <w:pStyle w:val="a3"/>
        <w:ind w:firstLine="0"/>
      </w:pPr>
    </w:p>
    <w:p w:rsidR="00AE432C" w:rsidRDefault="00AE432C" w:rsidP="00AE432C">
      <w:pPr>
        <w:pStyle w:val="Heading"/>
        <w:jc w:val="both"/>
        <w:rPr>
          <w:color w:val="000000"/>
        </w:rPr>
      </w:pPr>
    </w:p>
    <w:p w:rsidR="005373C7" w:rsidRDefault="005373C7" w:rsidP="005373C7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E432C" w:rsidRDefault="00AE432C" w:rsidP="00AE432C"/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A01EF"/>
    <w:rsid w:val="000B6479"/>
    <w:rsid w:val="000F6D11"/>
    <w:rsid w:val="00107E8C"/>
    <w:rsid w:val="001576AE"/>
    <w:rsid w:val="001B1CF5"/>
    <w:rsid w:val="00212CC5"/>
    <w:rsid w:val="002D3804"/>
    <w:rsid w:val="002E313A"/>
    <w:rsid w:val="00353732"/>
    <w:rsid w:val="003928BD"/>
    <w:rsid w:val="003D0227"/>
    <w:rsid w:val="003D10AD"/>
    <w:rsid w:val="00465A61"/>
    <w:rsid w:val="004B5270"/>
    <w:rsid w:val="004E1B66"/>
    <w:rsid w:val="00505460"/>
    <w:rsid w:val="005101FB"/>
    <w:rsid w:val="005373C7"/>
    <w:rsid w:val="00543EF5"/>
    <w:rsid w:val="005B253E"/>
    <w:rsid w:val="005D168D"/>
    <w:rsid w:val="00607450"/>
    <w:rsid w:val="007F75BC"/>
    <w:rsid w:val="00822D53"/>
    <w:rsid w:val="008A5D6A"/>
    <w:rsid w:val="009E29B6"/>
    <w:rsid w:val="00A516A2"/>
    <w:rsid w:val="00AB33CB"/>
    <w:rsid w:val="00AE09C3"/>
    <w:rsid w:val="00AE432C"/>
    <w:rsid w:val="00AE7D20"/>
    <w:rsid w:val="00B006B9"/>
    <w:rsid w:val="00B610FE"/>
    <w:rsid w:val="00B918AD"/>
    <w:rsid w:val="00C125CE"/>
    <w:rsid w:val="00C72154"/>
    <w:rsid w:val="00D50B87"/>
    <w:rsid w:val="00DB2E58"/>
    <w:rsid w:val="00E34C73"/>
    <w:rsid w:val="00EC1E6D"/>
    <w:rsid w:val="00F97436"/>
    <w:rsid w:val="00FA3A0A"/>
    <w:rsid w:val="00FB1129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paragraph" w:styleId="3">
    <w:name w:val="heading 3"/>
    <w:basedOn w:val="a"/>
    <w:next w:val="a"/>
    <w:link w:val="30"/>
    <w:qFormat/>
    <w:rsid w:val="00AE43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3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AE4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AE432C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paragraph" w:styleId="3">
    <w:name w:val="heading 3"/>
    <w:basedOn w:val="a"/>
    <w:next w:val="a"/>
    <w:link w:val="30"/>
    <w:qFormat/>
    <w:rsid w:val="00AE43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43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AE4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rsid w:val="00AE432C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jkh.ru/houses/info/1214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jkh.ru/houses/info/121457" TargetMode="External"/><Relationship Id="rId5" Type="http://schemas.openxmlformats.org/officeDocument/2006/relationships/hyperlink" Target="http://gosjkh.ru/houses/info/1214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2019-12-25T07:45:00Z</dcterms:created>
  <dcterms:modified xsi:type="dcterms:W3CDTF">2019-12-25T07:45:00Z</dcterms:modified>
</cp:coreProperties>
</file>