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3C27AE" w:rsidRPr="00D668E7" w:rsidTr="00EC6E7C">
        <w:trPr>
          <w:trHeight w:val="964"/>
        </w:trPr>
        <w:tc>
          <w:tcPr>
            <w:tcW w:w="9356" w:type="dxa"/>
            <w:vAlign w:val="center"/>
          </w:tcPr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BB3">
              <w:rPr>
                <w:rFonts w:ascii="Times New Roman" w:hAnsi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BB3">
              <w:rPr>
                <w:rFonts w:ascii="Times New Roman" w:hAnsi="Times New Roman"/>
                <w:sz w:val="28"/>
                <w:szCs w:val="28"/>
                <w:lang w:eastAsia="ru-RU"/>
              </w:rPr>
              <w:t>Архангельская область</w:t>
            </w:r>
          </w:p>
        </w:tc>
      </w:tr>
      <w:tr w:rsidR="003C27AE" w:rsidRPr="00D668E7" w:rsidTr="00EC6E7C">
        <w:trPr>
          <w:trHeight w:val="964"/>
        </w:trPr>
        <w:tc>
          <w:tcPr>
            <w:tcW w:w="9356" w:type="dxa"/>
            <w:vAlign w:val="center"/>
          </w:tcPr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C87BB3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АДМИНИСТРАЦИЯ</w:t>
            </w:r>
            <w:r w:rsidRPr="00C87BB3">
              <w:rPr>
                <w:rFonts w:ascii="Times New Roman" w:hAnsi="Times New Roman"/>
                <w:b/>
                <w:caps/>
                <w:sz w:val="28"/>
                <w:szCs w:val="28"/>
                <w:lang w:val="en-US" w:eastAsia="ru-RU"/>
              </w:rPr>
              <w:t xml:space="preserve"> </w:t>
            </w:r>
            <w:r w:rsidRPr="00C87BB3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 xml:space="preserve">муниципального образования  </w:t>
            </w:r>
          </w:p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C87BB3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«северодвинск»</w:t>
            </w:r>
          </w:p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before="480" w:after="0" w:line="240" w:lineRule="auto"/>
              <w:jc w:val="center"/>
              <w:textAlignment w:val="baseline"/>
              <w:rPr>
                <w:rFonts w:ascii="Times New Roman" w:hAnsi="Times New Roman"/>
                <w:b/>
                <w:caps/>
                <w:spacing w:val="40"/>
                <w:sz w:val="36"/>
                <w:szCs w:val="36"/>
                <w:lang w:eastAsia="ru-RU"/>
              </w:rPr>
            </w:pPr>
            <w:r w:rsidRPr="00C87BB3">
              <w:rPr>
                <w:rFonts w:ascii="Times New Roman" w:hAnsi="Times New Roman"/>
                <w:b/>
                <w:caps/>
                <w:spacing w:val="60"/>
                <w:sz w:val="36"/>
                <w:szCs w:val="36"/>
                <w:lang w:eastAsia="ru-RU"/>
              </w:rPr>
              <w:t>ПОСТАНОВЛЕНИЕ</w:t>
            </w:r>
          </w:p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C27AE" w:rsidRPr="00C87BB3" w:rsidRDefault="003C27AE" w:rsidP="00C87BB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</w:tblGrid>
      <w:tr w:rsidR="003C27AE" w:rsidRPr="00D668E7" w:rsidTr="00EC6E7C">
        <w:tc>
          <w:tcPr>
            <w:tcW w:w="5103" w:type="dxa"/>
          </w:tcPr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108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BB3">
              <w:rPr>
                <w:rFonts w:ascii="Times New Roman" w:hAnsi="Times New Roman"/>
                <w:sz w:val="28"/>
                <w:szCs w:val="28"/>
                <w:lang w:eastAsia="ru-RU"/>
              </w:rPr>
              <w:t>от ………………. № …………….</w:t>
            </w:r>
          </w:p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B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Северодвинск Архангельской области </w:t>
            </w:r>
          </w:p>
          <w:p w:rsidR="003C27AE" w:rsidRPr="00C87BB3" w:rsidRDefault="003C27AE" w:rsidP="00C87B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C27AE" w:rsidRPr="00C87BB3" w:rsidRDefault="00740908" w:rsidP="009C4361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 итогах смотра-конкурса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="000235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 лучшую организацию работы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="000235D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 охране труда в организациях, осуществляющих хозяйственную деятельность на территории Северодвинска, в 2018 году </w:t>
            </w:r>
          </w:p>
          <w:p w:rsidR="003C27AE" w:rsidRPr="00C87BB3" w:rsidRDefault="003C27AE" w:rsidP="000235D3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0908" w:rsidRDefault="00740908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B52708" w:rsidRPr="00C87BB3" w:rsidRDefault="00B52708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Рассмотрев решение Координационного совета по охране труда от 28 марта 2019 года и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в соответствии с Положением о смотре-конкурсе на лучшую организацию работы по охране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труда в организациях, осуществляющих хозяйственную деятельность на территории Северодвинска, утвержденным постановлением Администрации </w:t>
      </w:r>
      <w:r w:rsidR="00DA09D5">
        <w:rPr>
          <w:rFonts w:ascii="Times New Roman" w:hAnsi="Times New Roman"/>
          <w:sz w:val="28"/>
          <w:szCs w:val="24"/>
          <w:lang w:eastAsia="ru-RU"/>
        </w:rPr>
        <w:t>Северодвинска от 23.10.2014 № 52</w:t>
      </w:r>
      <w:r>
        <w:rPr>
          <w:rFonts w:ascii="Times New Roman" w:hAnsi="Times New Roman"/>
          <w:sz w:val="28"/>
          <w:szCs w:val="24"/>
          <w:lang w:eastAsia="ru-RU"/>
        </w:rPr>
        <w:t>1-па</w:t>
      </w:r>
      <w:r w:rsidR="00740908">
        <w:rPr>
          <w:rFonts w:ascii="Times New Roman" w:hAnsi="Times New Roman"/>
          <w:sz w:val="28"/>
          <w:szCs w:val="24"/>
          <w:lang w:eastAsia="ru-RU"/>
        </w:rPr>
        <w:t>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B52708" w:rsidRPr="00C87BB3" w:rsidRDefault="00B52708" w:rsidP="00B5270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87BB3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B52708" w:rsidRPr="00C87BB3" w:rsidRDefault="00B52708" w:rsidP="00B5270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87BB3">
        <w:rPr>
          <w:rFonts w:ascii="Times New Roman" w:hAnsi="Times New Roman"/>
          <w:b/>
          <w:sz w:val="28"/>
          <w:szCs w:val="24"/>
          <w:lang w:eastAsia="ru-RU"/>
        </w:rPr>
        <w:t>ПОСТАНОВЛЯЮ:</w:t>
      </w:r>
      <w:r w:rsidRPr="00C87BB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52708" w:rsidRPr="00C87BB3" w:rsidRDefault="00B52708" w:rsidP="00B5270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B52708" w:rsidRDefault="00B52708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Утвердить итоги смотра-конкурса на лучшую организацию работы по охране труда в организациях, осуществляющих хозяйственную деятельность на территории Северодвинска, в 2018 году и признать победителями смотра-конкурса:</w:t>
      </w:r>
    </w:p>
    <w:p w:rsidR="00B52708" w:rsidRDefault="00B52708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 В 1-й номинации «Лучшая организация работы по охране труда в организациях, численность работников в которых не превышает 100 человек»: </w:t>
      </w:r>
    </w:p>
    <w:p w:rsidR="00B52708" w:rsidRDefault="00B52708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МУП «Локомотив» Северодвинска – первое место;</w:t>
      </w:r>
    </w:p>
    <w:p w:rsidR="00B52708" w:rsidRDefault="00B52708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СМУП «ЖКХ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Горвик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– первое место;</w:t>
      </w:r>
    </w:p>
    <w:p w:rsidR="00B52708" w:rsidRDefault="00B52708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МАДОУ Центр развития ребенка «Детский сад № 91 «Яблонька» – второе место;</w:t>
      </w:r>
    </w:p>
    <w:p w:rsidR="00B52708" w:rsidRDefault="00B52708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МБДОУ «Детский сад № 89 «Умка» комбинированного вида</w:t>
      </w:r>
      <w:r w:rsidR="0074090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– второе место;</w:t>
      </w:r>
    </w:p>
    <w:p w:rsidR="00B52708" w:rsidRDefault="00B52708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МАУК «Северодвинский Дворец молодежи»</w:t>
      </w:r>
      <w:r w:rsidR="0029250E">
        <w:rPr>
          <w:rFonts w:ascii="Times New Roman" w:hAnsi="Times New Roman"/>
          <w:sz w:val="28"/>
          <w:szCs w:val="28"/>
          <w:lang w:eastAsia="ru-RU"/>
        </w:rPr>
        <w:t xml:space="preserve"> («Строитель»)</w:t>
      </w:r>
      <w:r w:rsidR="0074090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– третье место;</w:t>
      </w:r>
    </w:p>
    <w:p w:rsidR="00B52708" w:rsidRDefault="00B52708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МПЖРЭП</w:t>
      </w:r>
      <w:r w:rsidR="0029250E">
        <w:rPr>
          <w:rFonts w:ascii="Times New Roman" w:hAnsi="Times New Roman"/>
          <w:sz w:val="28"/>
          <w:szCs w:val="28"/>
          <w:lang w:eastAsia="ru-RU"/>
        </w:rPr>
        <w:t xml:space="preserve"> Северодвинска</w:t>
      </w:r>
      <w:r w:rsidR="00740908">
        <w:rPr>
          <w:rFonts w:ascii="Times New Roman" w:hAnsi="Times New Roman"/>
          <w:sz w:val="28"/>
          <w:szCs w:val="28"/>
          <w:lang w:eastAsia="ru-RU"/>
        </w:rPr>
        <w:t xml:space="preserve"> – третье место.</w:t>
      </w:r>
    </w:p>
    <w:p w:rsidR="00B52708" w:rsidRDefault="00B52708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 Во 2-й номинации «Лучшая организация работы по охране труда в организациях, численность работников в которых составляет от 100 до 250 человек»:</w:t>
      </w:r>
    </w:p>
    <w:p w:rsidR="00B52708" w:rsidRDefault="00B52708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публичное акционерное общество «Территориальная генерирующая компания № 2» Северодвинска ТЭЦ-2 – первое место;</w:t>
      </w:r>
    </w:p>
    <w:p w:rsidR="00B52708" w:rsidRDefault="00B52708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ГАУЗ Архангельской области «Северодвинская стоматологическая поликлиника» – первое место;</w:t>
      </w:r>
    </w:p>
    <w:p w:rsidR="00B52708" w:rsidRDefault="0029250E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B52708">
        <w:rPr>
          <w:rFonts w:ascii="Times New Roman" w:hAnsi="Times New Roman"/>
          <w:sz w:val="28"/>
          <w:szCs w:val="28"/>
          <w:lang w:eastAsia="ru-RU"/>
        </w:rPr>
        <w:t>АО «Северодвинский завод строительных материалов» – первое место;</w:t>
      </w:r>
    </w:p>
    <w:p w:rsidR="00B52708" w:rsidRDefault="00B52708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МБУ «Муниципальная библиотечная система» г. Северодвинск – второе место;</w:t>
      </w:r>
    </w:p>
    <w:p w:rsidR="00B52708" w:rsidRDefault="00B52708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МБДОУ «Детский сад № 74 «Винни-Пух» комбини</w:t>
      </w:r>
      <w:r w:rsidR="00740908">
        <w:rPr>
          <w:rFonts w:ascii="Times New Roman" w:hAnsi="Times New Roman"/>
          <w:sz w:val="28"/>
          <w:szCs w:val="28"/>
          <w:lang w:eastAsia="ru-RU"/>
        </w:rPr>
        <w:t xml:space="preserve">рованного вида» </w:t>
      </w:r>
      <w:proofErr w:type="gramStart"/>
      <w:r w:rsidR="00740908">
        <w:rPr>
          <w:rFonts w:ascii="Times New Roman" w:hAnsi="Times New Roman"/>
          <w:sz w:val="28"/>
          <w:szCs w:val="28"/>
          <w:lang w:eastAsia="ru-RU"/>
        </w:rPr>
        <w:t>–т</w:t>
      </w:r>
      <w:proofErr w:type="gramEnd"/>
      <w:r w:rsidR="00740908">
        <w:rPr>
          <w:rFonts w:ascii="Times New Roman" w:hAnsi="Times New Roman"/>
          <w:sz w:val="28"/>
          <w:szCs w:val="28"/>
          <w:lang w:eastAsia="ru-RU"/>
        </w:rPr>
        <w:t>ретье место.</w:t>
      </w:r>
    </w:p>
    <w:p w:rsidR="00B52708" w:rsidRDefault="00B52708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 В 3-й номинации «Лучшая организация работы по охране труда в организациях, численность работников в которых составляет от 250 до 500 человек»:</w:t>
      </w:r>
    </w:p>
    <w:p w:rsidR="00B52708" w:rsidRDefault="00B52708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АО «Научно-исследовательское проектно-технологическое бюро «Онега» – первое место;</w:t>
      </w:r>
    </w:p>
    <w:p w:rsidR="00B52708" w:rsidRDefault="00B52708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ГБУЗ Архангельской области «Северодвинский родильный дом» – первое место;</w:t>
      </w:r>
    </w:p>
    <w:p w:rsidR="00B52708" w:rsidRDefault="00B52708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публичное акционерное общество «Территориальная генерирующая компания № 2» Северодвинска ТЭЦ-1 – первое место;</w:t>
      </w:r>
    </w:p>
    <w:p w:rsidR="00B52708" w:rsidRDefault="00B52708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СМП «Комбинат школьного питания» – второе место;</w:t>
      </w:r>
    </w:p>
    <w:p w:rsidR="00B52708" w:rsidRDefault="00B52708" w:rsidP="00740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филиал федерального государственного автономного образовательного учреждения высшего образования «Северный (Арктический) федеральный университет имени М.В. Ломоносова»</w:t>
      </w:r>
      <w:r w:rsidR="00740908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 г. Северодвинске Архангельской области – третье место</w:t>
      </w:r>
      <w:r w:rsidR="00740908">
        <w:rPr>
          <w:rFonts w:ascii="Times New Roman" w:hAnsi="Times New Roman"/>
          <w:sz w:val="28"/>
          <w:szCs w:val="28"/>
          <w:lang w:eastAsia="ru-RU"/>
        </w:rPr>
        <w:t>.</w:t>
      </w:r>
    </w:p>
    <w:p w:rsidR="00B52708" w:rsidRDefault="00B52708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 В 4-й номинации «Лучшая организация работы по охране труда в организациях, численность работников в которых составляет от 500 до 1000 человек»</w:t>
      </w:r>
      <w:r w:rsidR="00E2797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победитель</w:t>
      </w:r>
      <w:r w:rsidR="00E2797F">
        <w:rPr>
          <w:rFonts w:ascii="Times New Roman" w:hAnsi="Times New Roman"/>
          <w:sz w:val="28"/>
          <w:szCs w:val="28"/>
          <w:lang w:eastAsia="ru-RU"/>
        </w:rPr>
        <w:t xml:space="preserve"> –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ГБУЗ Архангельской области «Северодвинская городская детская</w:t>
      </w:r>
      <w:r w:rsidR="0029250E">
        <w:rPr>
          <w:rFonts w:ascii="Times New Roman" w:hAnsi="Times New Roman"/>
          <w:sz w:val="28"/>
          <w:szCs w:val="28"/>
          <w:lang w:eastAsia="ru-RU"/>
        </w:rPr>
        <w:t xml:space="preserve"> клиническая</w:t>
      </w:r>
      <w:r w:rsidR="00740908">
        <w:rPr>
          <w:rFonts w:ascii="Times New Roman" w:hAnsi="Times New Roman"/>
          <w:sz w:val="28"/>
          <w:szCs w:val="28"/>
          <w:lang w:eastAsia="ru-RU"/>
        </w:rPr>
        <w:t xml:space="preserve"> больница».</w:t>
      </w:r>
    </w:p>
    <w:p w:rsidR="00B52708" w:rsidRDefault="00B52708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 В 5-й номинации «Лучшая организация работы по охране труда в организациях, численность работников в которых составляет свыше 1000 человек»:</w:t>
      </w:r>
    </w:p>
    <w:p w:rsidR="00B52708" w:rsidRDefault="00B52708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Федеральное государственное бюджетное учреждение здравоохранения Центральная медико-санитарная часть № 58 Федерального медико-биологического агентства России (ФГБУЗ ЦМСЧ № 58 ФМБА России) – первое место;</w:t>
      </w:r>
    </w:p>
    <w:p w:rsidR="00B52708" w:rsidRDefault="00B52708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АО «СПО «Арктика» – второе место;</w:t>
      </w:r>
    </w:p>
    <w:p w:rsidR="00B52708" w:rsidRDefault="00B52708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АО «ПО «Севмаш» – третье место.</w:t>
      </w:r>
    </w:p>
    <w:p w:rsidR="00B52708" w:rsidRDefault="00B52708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 Наградить победителей смотра-конкурса на лучшую организацию работы по охране труда в организациях, осуществляющих хозяйственную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деятельность на территории Северодвинска, Почетными грамотами Администрации Северодвинска.</w:t>
      </w:r>
    </w:p>
    <w:p w:rsidR="00B52708" w:rsidRDefault="00B52708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 Поощрить Благодарственным письмом Администрации Северодвинска за активное участие в смотре-конкурсе на лучшую организацию работы по охране труда в 2018 году в организациях, осуществляющих хозяйственную деятельность на территории Северодвинска, и достигнутые успехи в организа</w:t>
      </w:r>
      <w:r w:rsidR="00740908">
        <w:rPr>
          <w:rFonts w:ascii="Times New Roman" w:hAnsi="Times New Roman"/>
          <w:sz w:val="28"/>
          <w:szCs w:val="28"/>
          <w:lang w:eastAsia="ru-RU"/>
        </w:rPr>
        <w:t>ции работы в сфере охраны труда</w:t>
      </w:r>
      <w:r>
        <w:rPr>
          <w:rFonts w:ascii="Times New Roman" w:hAnsi="Times New Roman"/>
          <w:sz w:val="28"/>
          <w:szCs w:val="28"/>
          <w:lang w:eastAsia="ru-RU"/>
        </w:rPr>
        <w:t xml:space="preserve"> АО «ЦС «Звездочка».</w:t>
      </w:r>
    </w:p>
    <w:p w:rsidR="00B52708" w:rsidRDefault="00B52708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87BB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C87BB3">
        <w:rPr>
          <w:rFonts w:ascii="Times New Roman" w:hAnsi="Times New Roman"/>
          <w:sz w:val="28"/>
          <w:szCs w:val="28"/>
          <w:lang w:eastAsia="ru-RU"/>
        </w:rPr>
        <w:t xml:space="preserve">Отделу по связям со средствами массовой информации Администрации Северодвинска </w:t>
      </w:r>
      <w:r w:rsidRPr="006D5402">
        <w:rPr>
          <w:rFonts w:ascii="Times New Roman" w:hAnsi="Times New Roman"/>
          <w:sz w:val="28"/>
          <w:szCs w:val="28"/>
          <w:lang w:eastAsia="ru-RU"/>
        </w:rPr>
        <w:t>разместить</w:t>
      </w:r>
      <w:r w:rsidRPr="00C87BB3" w:rsidDel="00E701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09D5">
        <w:rPr>
          <w:rFonts w:ascii="Times New Roman" w:hAnsi="Times New Roman"/>
          <w:sz w:val="28"/>
          <w:szCs w:val="28"/>
          <w:lang w:eastAsia="ru-RU"/>
        </w:rPr>
        <w:t>на официальном интернет-сайте Администрации Северодвинска информацию об итогах смотра-конкурса на лучшую организацию работы по охране труда в 2018 году в организациях, осуществляющих хозяйственную деятельность на территории Северодвинска</w:t>
      </w:r>
      <w:r w:rsidRPr="00C87BB3">
        <w:rPr>
          <w:rFonts w:ascii="Times New Roman" w:hAnsi="Times New Roman"/>
          <w:sz w:val="28"/>
          <w:szCs w:val="28"/>
          <w:lang w:eastAsia="ru-RU"/>
        </w:rPr>
        <w:t>.</w:t>
      </w:r>
    </w:p>
    <w:p w:rsidR="00B52708" w:rsidRPr="00C87BB3" w:rsidRDefault="00B52708" w:rsidP="00B527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Северодвинска по финансово-экономическим вопросам.</w:t>
      </w:r>
    </w:p>
    <w:p w:rsidR="003C27AE" w:rsidRPr="003918DE" w:rsidRDefault="003C27AE" w:rsidP="00B3635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C27AE" w:rsidRPr="003918DE" w:rsidRDefault="003C27AE" w:rsidP="00B3635F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3C27AE" w:rsidRPr="00C87BB3" w:rsidRDefault="003C27AE" w:rsidP="00C87BB3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3C27AE" w:rsidRPr="00C87BB3" w:rsidRDefault="003C27AE" w:rsidP="00C87BB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87BB3">
        <w:rPr>
          <w:rFonts w:ascii="Times New Roman" w:hAnsi="Times New Roman"/>
          <w:sz w:val="28"/>
          <w:szCs w:val="24"/>
          <w:lang w:eastAsia="ru-RU"/>
        </w:rPr>
        <w:t>Глава Северодвинска</w:t>
      </w:r>
      <w:r w:rsidRPr="00C87BB3">
        <w:rPr>
          <w:rFonts w:ascii="Times New Roman" w:hAnsi="Times New Roman"/>
          <w:sz w:val="28"/>
          <w:szCs w:val="24"/>
          <w:lang w:eastAsia="ru-RU"/>
        </w:rPr>
        <w:tab/>
      </w:r>
      <w:r w:rsidRPr="00C87BB3">
        <w:rPr>
          <w:rFonts w:ascii="Times New Roman" w:hAnsi="Times New Roman"/>
          <w:sz w:val="28"/>
          <w:szCs w:val="24"/>
          <w:lang w:eastAsia="ru-RU"/>
        </w:rPr>
        <w:tab/>
      </w:r>
      <w:r w:rsidRPr="00C87BB3">
        <w:rPr>
          <w:rFonts w:ascii="Times New Roman" w:hAnsi="Times New Roman"/>
          <w:sz w:val="28"/>
          <w:szCs w:val="24"/>
          <w:lang w:eastAsia="ru-RU"/>
        </w:rPr>
        <w:tab/>
      </w:r>
      <w:r w:rsidRPr="00C87BB3">
        <w:rPr>
          <w:rFonts w:ascii="Times New Roman" w:hAnsi="Times New Roman"/>
          <w:sz w:val="28"/>
          <w:szCs w:val="24"/>
          <w:lang w:eastAsia="ru-RU"/>
        </w:rPr>
        <w:tab/>
        <w:t xml:space="preserve">                                     И.В. Скубенко</w:t>
      </w:r>
    </w:p>
    <w:p w:rsidR="003C27AE" w:rsidRPr="00C87BB3" w:rsidRDefault="003C27AE" w:rsidP="00C87BB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C27AE" w:rsidRPr="00C87BB3" w:rsidRDefault="003C27AE" w:rsidP="00C87BB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C27AE" w:rsidRPr="00C87BB3" w:rsidRDefault="003C27AE" w:rsidP="00C87BB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C27AE" w:rsidRPr="00C87BB3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C27AE" w:rsidRPr="00C87BB3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C27AE" w:rsidRPr="00C87BB3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C27AE" w:rsidRPr="00C87BB3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23FEC" w:rsidRPr="00C87BB3" w:rsidRDefault="00323FEC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C27AE" w:rsidRPr="00C87BB3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A9050B" w:rsidRDefault="00A9050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  <w:sectPr w:rsidR="00A9050B" w:rsidSect="00CB5DEA">
          <w:headerReference w:type="even" r:id="rId8"/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C27AE" w:rsidRPr="00C87BB3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C27AE" w:rsidRPr="00C87BB3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C27AE" w:rsidRPr="00C87BB3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highlight w:val="yellow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3374B" w:rsidRDefault="0033374B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01C25" w:rsidRDefault="00201C25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01C25" w:rsidRDefault="00201C25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01C25" w:rsidRDefault="00201C25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01C25" w:rsidRDefault="00201C25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01C25" w:rsidRDefault="00201C25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01C25" w:rsidRDefault="00201C25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01C25" w:rsidRDefault="00201C25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01C25" w:rsidRDefault="00201C25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01C25" w:rsidRDefault="00201C25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01C25" w:rsidRDefault="00201C25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01C25" w:rsidRDefault="00201C25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01C25" w:rsidRDefault="00201C25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01C25" w:rsidRDefault="00201C25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201C25" w:rsidRDefault="00201C25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</w:p>
    <w:p w:rsidR="003C27AE" w:rsidRPr="00C87BB3" w:rsidRDefault="003C27AE" w:rsidP="00C87BB3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proofErr w:type="spellStart"/>
      <w:r w:rsidRPr="00C87BB3">
        <w:rPr>
          <w:rFonts w:ascii="Times New Roman" w:hAnsi="Times New Roman"/>
          <w:sz w:val="24"/>
          <w:szCs w:val="20"/>
          <w:lang w:eastAsia="ru-RU"/>
        </w:rPr>
        <w:t>Чецкая</w:t>
      </w:r>
      <w:proofErr w:type="spellEnd"/>
      <w:r w:rsidRPr="00C87BB3">
        <w:rPr>
          <w:rFonts w:ascii="Times New Roman" w:hAnsi="Times New Roman"/>
          <w:sz w:val="24"/>
          <w:szCs w:val="20"/>
          <w:lang w:eastAsia="ru-RU"/>
        </w:rPr>
        <w:t xml:space="preserve"> Юлия Владимировна</w:t>
      </w:r>
    </w:p>
    <w:p w:rsidR="003C27AE" w:rsidRPr="008E24BB" w:rsidRDefault="003C27AE" w:rsidP="008E24BB">
      <w:r w:rsidRPr="00C87BB3">
        <w:rPr>
          <w:rFonts w:ascii="Times New Roman" w:hAnsi="Times New Roman"/>
          <w:sz w:val="24"/>
          <w:szCs w:val="20"/>
          <w:lang w:eastAsia="ru-RU"/>
        </w:rPr>
        <w:t>58-00-27</w:t>
      </w:r>
    </w:p>
    <w:sectPr w:rsidR="003C27AE" w:rsidRPr="008E24BB" w:rsidSect="0033374B">
      <w:pgSz w:w="11906" w:h="16838"/>
      <w:pgMar w:top="1134" w:right="567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764" w:rsidRDefault="00112764" w:rsidP="008E24BB">
      <w:pPr>
        <w:spacing w:after="0" w:line="240" w:lineRule="auto"/>
      </w:pPr>
      <w:r>
        <w:separator/>
      </w:r>
    </w:p>
  </w:endnote>
  <w:endnote w:type="continuationSeparator" w:id="0">
    <w:p w:rsidR="00112764" w:rsidRDefault="00112764" w:rsidP="008E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1C" w:rsidRDefault="00CA381C" w:rsidP="00AA0D2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381C" w:rsidRDefault="00CA38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764" w:rsidRDefault="00112764" w:rsidP="008E24BB">
      <w:pPr>
        <w:spacing w:after="0" w:line="240" w:lineRule="auto"/>
      </w:pPr>
      <w:r>
        <w:separator/>
      </w:r>
    </w:p>
  </w:footnote>
  <w:footnote w:type="continuationSeparator" w:id="0">
    <w:p w:rsidR="00112764" w:rsidRDefault="00112764" w:rsidP="008E2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1C" w:rsidRDefault="00CA381C" w:rsidP="006760C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381C" w:rsidRDefault="00CA38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1C" w:rsidRPr="00B52708" w:rsidRDefault="00CA381C">
    <w:pPr>
      <w:pStyle w:val="a3"/>
      <w:jc w:val="center"/>
      <w:rPr>
        <w:rFonts w:ascii="Times New Roman" w:hAnsi="Times New Roman"/>
        <w:sz w:val="28"/>
        <w:szCs w:val="28"/>
      </w:rPr>
    </w:pPr>
    <w:r w:rsidRPr="00B52708">
      <w:rPr>
        <w:rFonts w:ascii="Times New Roman" w:hAnsi="Times New Roman"/>
        <w:sz w:val="28"/>
        <w:szCs w:val="28"/>
      </w:rPr>
      <w:fldChar w:fldCharType="begin"/>
    </w:r>
    <w:r w:rsidRPr="00B52708">
      <w:rPr>
        <w:rFonts w:ascii="Times New Roman" w:hAnsi="Times New Roman"/>
        <w:sz w:val="28"/>
        <w:szCs w:val="28"/>
      </w:rPr>
      <w:instrText>PAGE   \* MERGEFORMAT</w:instrText>
    </w:r>
    <w:r w:rsidRPr="00B52708">
      <w:rPr>
        <w:rFonts w:ascii="Times New Roman" w:hAnsi="Times New Roman"/>
        <w:sz w:val="28"/>
        <w:szCs w:val="28"/>
      </w:rPr>
      <w:fldChar w:fldCharType="separate"/>
    </w:r>
    <w:r w:rsidR="00E2797F">
      <w:rPr>
        <w:rFonts w:ascii="Times New Roman" w:hAnsi="Times New Roman"/>
        <w:noProof/>
        <w:sz w:val="28"/>
        <w:szCs w:val="28"/>
      </w:rPr>
      <w:t>3</w:t>
    </w:r>
    <w:r w:rsidRPr="00B52708">
      <w:rPr>
        <w:rFonts w:ascii="Times New Roman" w:hAnsi="Times New Roman"/>
        <w:sz w:val="28"/>
        <w:szCs w:val="28"/>
      </w:rPr>
      <w:fldChar w:fldCharType="end"/>
    </w:r>
  </w:p>
  <w:p w:rsidR="00CA381C" w:rsidRPr="00E84453" w:rsidRDefault="00CA381C">
    <w:pPr>
      <w:pStyle w:val="a3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1C" w:rsidRPr="00770D75" w:rsidRDefault="00CA381C" w:rsidP="006760CA">
    <w:pPr>
      <w:pStyle w:val="a3"/>
      <w:jc w:val="center"/>
      <w:rPr>
        <w:rFonts w:ascii="Times New Roman" w:hAnsi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B3"/>
    <w:rsid w:val="000235D3"/>
    <w:rsid w:val="000326DA"/>
    <w:rsid w:val="000A52B1"/>
    <w:rsid w:val="000A75F2"/>
    <w:rsid w:val="000D3177"/>
    <w:rsid w:val="00112764"/>
    <w:rsid w:val="00130BA0"/>
    <w:rsid w:val="00156B65"/>
    <w:rsid w:val="00183C1B"/>
    <w:rsid w:val="00201C25"/>
    <w:rsid w:val="00211909"/>
    <w:rsid w:val="0029250E"/>
    <w:rsid w:val="002A0D5F"/>
    <w:rsid w:val="002F018D"/>
    <w:rsid w:val="00323FEC"/>
    <w:rsid w:val="0033374B"/>
    <w:rsid w:val="003918DE"/>
    <w:rsid w:val="003C1030"/>
    <w:rsid w:val="003C27AE"/>
    <w:rsid w:val="003D6E6B"/>
    <w:rsid w:val="003F1A69"/>
    <w:rsid w:val="004A7CDA"/>
    <w:rsid w:val="005572FB"/>
    <w:rsid w:val="00574404"/>
    <w:rsid w:val="00587432"/>
    <w:rsid w:val="005F759A"/>
    <w:rsid w:val="006760CA"/>
    <w:rsid w:val="006D50FE"/>
    <w:rsid w:val="006D5402"/>
    <w:rsid w:val="0073085A"/>
    <w:rsid w:val="00740908"/>
    <w:rsid w:val="00770D75"/>
    <w:rsid w:val="007B53CE"/>
    <w:rsid w:val="007D2FBC"/>
    <w:rsid w:val="007E5E2F"/>
    <w:rsid w:val="00802C1A"/>
    <w:rsid w:val="00813DBC"/>
    <w:rsid w:val="008379E6"/>
    <w:rsid w:val="0086719F"/>
    <w:rsid w:val="008C7D4A"/>
    <w:rsid w:val="008E24BB"/>
    <w:rsid w:val="00900014"/>
    <w:rsid w:val="00947345"/>
    <w:rsid w:val="009816C6"/>
    <w:rsid w:val="009C4361"/>
    <w:rsid w:val="00A373F3"/>
    <w:rsid w:val="00A868A0"/>
    <w:rsid w:val="00A9050B"/>
    <w:rsid w:val="00AA0D23"/>
    <w:rsid w:val="00AA39F7"/>
    <w:rsid w:val="00AC0F7D"/>
    <w:rsid w:val="00AE7265"/>
    <w:rsid w:val="00B21E72"/>
    <w:rsid w:val="00B326C9"/>
    <w:rsid w:val="00B35517"/>
    <w:rsid w:val="00B3635F"/>
    <w:rsid w:val="00B52708"/>
    <w:rsid w:val="00B67754"/>
    <w:rsid w:val="00BC1097"/>
    <w:rsid w:val="00BE1B22"/>
    <w:rsid w:val="00C0448D"/>
    <w:rsid w:val="00C87BB3"/>
    <w:rsid w:val="00CA381C"/>
    <w:rsid w:val="00CB5DEA"/>
    <w:rsid w:val="00CB65FC"/>
    <w:rsid w:val="00CD2A63"/>
    <w:rsid w:val="00CD562B"/>
    <w:rsid w:val="00CE7B09"/>
    <w:rsid w:val="00D10977"/>
    <w:rsid w:val="00D15A91"/>
    <w:rsid w:val="00D5091C"/>
    <w:rsid w:val="00D668E7"/>
    <w:rsid w:val="00D95D57"/>
    <w:rsid w:val="00D96F80"/>
    <w:rsid w:val="00DA09D5"/>
    <w:rsid w:val="00DF1FB0"/>
    <w:rsid w:val="00E00252"/>
    <w:rsid w:val="00E06FF7"/>
    <w:rsid w:val="00E2797F"/>
    <w:rsid w:val="00E70D45"/>
    <w:rsid w:val="00E84453"/>
    <w:rsid w:val="00EC6E7C"/>
    <w:rsid w:val="00F46915"/>
    <w:rsid w:val="00FA3924"/>
    <w:rsid w:val="00F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E24BB"/>
    <w:rPr>
      <w:rFonts w:cs="Times New Roman"/>
    </w:rPr>
  </w:style>
  <w:style w:type="paragraph" w:styleId="a5">
    <w:name w:val="footer"/>
    <w:basedOn w:val="a"/>
    <w:link w:val="a6"/>
    <w:uiPriority w:val="99"/>
    <w:rsid w:val="008E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E24BB"/>
    <w:rPr>
      <w:rFonts w:cs="Times New Roman"/>
    </w:rPr>
  </w:style>
  <w:style w:type="character" w:styleId="a7">
    <w:name w:val="page number"/>
    <w:uiPriority w:val="99"/>
    <w:rsid w:val="00B363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C1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8E24BB"/>
    <w:rPr>
      <w:rFonts w:cs="Times New Roman"/>
    </w:rPr>
  </w:style>
  <w:style w:type="paragraph" w:styleId="a5">
    <w:name w:val="footer"/>
    <w:basedOn w:val="a"/>
    <w:link w:val="a6"/>
    <w:uiPriority w:val="99"/>
    <w:rsid w:val="008E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8E24BB"/>
    <w:rPr>
      <w:rFonts w:cs="Times New Roman"/>
    </w:rPr>
  </w:style>
  <w:style w:type="character" w:styleId="a7">
    <w:name w:val="page number"/>
    <w:uiPriority w:val="99"/>
    <w:rsid w:val="00B3635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C1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3635F-91D2-43D0-AECE-9394830D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Светлана Викторовна</dc:creator>
  <cp:lastModifiedBy>Андреева Светлана Викторовна</cp:lastModifiedBy>
  <cp:revision>12</cp:revision>
  <cp:lastPrinted>2019-03-29T11:55:00Z</cp:lastPrinted>
  <dcterms:created xsi:type="dcterms:W3CDTF">2019-04-09T06:42:00Z</dcterms:created>
  <dcterms:modified xsi:type="dcterms:W3CDTF">2019-04-15T11:23:00Z</dcterms:modified>
</cp:coreProperties>
</file>